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6A" w:rsidRDefault="007C6F6A" w:rsidP="007C6F6A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60"/>
          <w:sz w:val="24"/>
          <w:szCs w:val="24"/>
          <w:lang w:eastAsia="ar-SA"/>
        </w:rPr>
      </w:pPr>
    </w:p>
    <w:p w:rsidR="0043587E" w:rsidRPr="002E718C" w:rsidRDefault="0043587E" w:rsidP="0043587E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ar-SA"/>
        </w:rPr>
      </w:pPr>
      <w:r w:rsidRPr="002E718C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ar-SA"/>
        </w:rPr>
        <w:t>Образец 1</w:t>
      </w:r>
    </w:p>
    <w:p w:rsidR="007C6F6A" w:rsidRPr="007C6F6A" w:rsidRDefault="007C6F6A" w:rsidP="007C6F6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7C6F6A" w:rsidRPr="007C6F6A" w:rsidRDefault="007C6F6A" w:rsidP="007C6F6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C6F6A" w:rsidRPr="007C6F6A" w:rsidRDefault="007C6F6A" w:rsidP="007C6F6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7C6F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ОПИС</w:t>
      </w:r>
    </w:p>
    <w:p w:rsidR="005F7B03" w:rsidRDefault="005F7B03" w:rsidP="005F7B03">
      <w:pPr>
        <w:spacing w:after="96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F7B03" w:rsidRDefault="005F7B03" w:rsidP="005F7B03">
      <w:pPr>
        <w:spacing w:after="96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8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8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8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към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8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офертата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8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9408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………………………………..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408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F7B03" w:rsidRPr="00940805" w:rsidRDefault="005F7B03" w:rsidP="005F7B03">
      <w:pPr>
        <w:spacing w:after="96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408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408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408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(наименование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9408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9408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участника)</w:t>
      </w:r>
    </w:p>
    <w:p w:rsidR="007C6F6A" w:rsidRPr="007C6F6A" w:rsidRDefault="007C6F6A" w:rsidP="005F7B03">
      <w:pPr>
        <w:tabs>
          <w:tab w:val="left" w:pos="709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F7B0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 обществена поръчка с предмет:</w:t>
      </w:r>
      <w:r w:rsidRPr="007C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F7B03" w:rsidRPr="00F86A0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Избор на изпълнител на услуга с предмет</w:t>
      </w:r>
      <w:r w:rsidR="005F7B0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:</w:t>
      </w:r>
      <w:r w:rsidR="005F7B03" w:rsidRPr="00F86A0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„Специализиран превоз на ученици и на деца, предучилищна възраст, по определени маршрути за учебни детски заведения на територията на община Божурище”</w:t>
      </w:r>
    </w:p>
    <w:p w:rsidR="007C6F6A" w:rsidRPr="007C6F6A" w:rsidRDefault="007C6F6A" w:rsidP="007C6F6A">
      <w:pPr>
        <w:tabs>
          <w:tab w:val="num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45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7"/>
        <w:gridCol w:w="5564"/>
        <w:gridCol w:w="2146"/>
      </w:tblGrid>
      <w:tr w:rsidR="007C6F6A" w:rsidRPr="007C6F6A" w:rsidTr="00170C51">
        <w:trPr>
          <w:cantSplit/>
          <w:jc w:val="center"/>
        </w:trPr>
        <w:tc>
          <w:tcPr>
            <w:tcW w:w="911" w:type="pct"/>
            <w:vAlign w:val="center"/>
          </w:tcPr>
          <w:p w:rsidR="007C6F6A" w:rsidRPr="007C6F6A" w:rsidRDefault="007C6F6A" w:rsidP="007C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51" w:type="pct"/>
            <w:vAlign w:val="center"/>
          </w:tcPr>
          <w:p w:rsidR="007C6F6A" w:rsidRPr="007C6F6A" w:rsidRDefault="007C6F6A" w:rsidP="007C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Документ, съдържание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7C6F6A" w:rsidRPr="007C6F6A" w:rsidRDefault="007C6F6A" w:rsidP="007C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C6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Представен </w:t>
            </w:r>
          </w:p>
          <w:p w:rsidR="007C6F6A" w:rsidRPr="007C6F6A" w:rsidRDefault="007C6F6A" w:rsidP="007C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C6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 </w:t>
            </w:r>
          </w:p>
          <w:p w:rsidR="007C6F6A" w:rsidRPr="007C6F6A" w:rsidRDefault="007C6F6A" w:rsidP="007C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7C6F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оригинал/копие</w:t>
            </w:r>
          </w:p>
        </w:tc>
      </w:tr>
      <w:tr w:rsidR="007C6F6A" w:rsidRPr="007C6F6A" w:rsidTr="00170C51">
        <w:trPr>
          <w:cantSplit/>
          <w:jc w:val="center"/>
        </w:trPr>
        <w:tc>
          <w:tcPr>
            <w:tcW w:w="911" w:type="pct"/>
          </w:tcPr>
          <w:p w:rsidR="007C6F6A" w:rsidRPr="007C6F6A" w:rsidRDefault="007C6F6A" w:rsidP="007C6F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6F6A" w:rsidRPr="007C6F6A" w:rsidTr="00170C51">
        <w:trPr>
          <w:cantSplit/>
          <w:jc w:val="center"/>
        </w:trPr>
        <w:tc>
          <w:tcPr>
            <w:tcW w:w="911" w:type="pct"/>
          </w:tcPr>
          <w:p w:rsidR="007C6F6A" w:rsidRPr="007C6F6A" w:rsidRDefault="007C6F6A" w:rsidP="007C6F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8"/>
                <w:sz w:val="24"/>
                <w:szCs w:val="24"/>
              </w:rPr>
            </w:pPr>
          </w:p>
        </w:tc>
      </w:tr>
      <w:tr w:rsidR="007C6F6A" w:rsidRPr="007C6F6A" w:rsidTr="00170C51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6A" w:rsidRPr="007C6F6A" w:rsidRDefault="007C6F6A" w:rsidP="007C6F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F6A" w:rsidRPr="007C6F6A" w:rsidRDefault="007C6F6A" w:rsidP="007C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9" w:type="pct"/>
            <w:shd w:val="clear" w:color="auto" w:fill="auto"/>
          </w:tcPr>
          <w:p w:rsidR="007C6F6A" w:rsidRPr="007C6F6A" w:rsidRDefault="007C6F6A" w:rsidP="007C6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</w:p>
        </w:tc>
      </w:tr>
      <w:tr w:rsidR="007C6F6A" w:rsidRPr="007C6F6A" w:rsidTr="00170C51">
        <w:trPr>
          <w:cantSplit/>
          <w:jc w:val="center"/>
        </w:trPr>
        <w:tc>
          <w:tcPr>
            <w:tcW w:w="911" w:type="pct"/>
          </w:tcPr>
          <w:p w:rsidR="007C6F6A" w:rsidRPr="007C6F6A" w:rsidRDefault="007C6F6A" w:rsidP="007C6F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F6A" w:rsidRPr="007C6F6A" w:rsidTr="00170C51">
        <w:trPr>
          <w:cantSplit/>
          <w:jc w:val="center"/>
        </w:trPr>
        <w:tc>
          <w:tcPr>
            <w:tcW w:w="911" w:type="pct"/>
          </w:tcPr>
          <w:p w:rsidR="007C6F6A" w:rsidRPr="007C6F6A" w:rsidRDefault="007C6F6A" w:rsidP="007C6F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F6A" w:rsidRPr="007C6F6A" w:rsidTr="00170C51">
        <w:trPr>
          <w:cantSplit/>
          <w:jc w:val="center"/>
        </w:trPr>
        <w:tc>
          <w:tcPr>
            <w:tcW w:w="911" w:type="pct"/>
          </w:tcPr>
          <w:p w:rsidR="007C6F6A" w:rsidRPr="007C6F6A" w:rsidRDefault="007C6F6A" w:rsidP="007C6F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F6A" w:rsidRPr="007C6F6A" w:rsidTr="00170C51">
        <w:trPr>
          <w:cantSplit/>
          <w:jc w:val="center"/>
        </w:trPr>
        <w:tc>
          <w:tcPr>
            <w:tcW w:w="911" w:type="pct"/>
          </w:tcPr>
          <w:p w:rsidR="007C6F6A" w:rsidRPr="007C6F6A" w:rsidRDefault="007C6F6A" w:rsidP="007C6F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9" w:type="pct"/>
            <w:shd w:val="clear" w:color="auto" w:fill="auto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F6A" w:rsidRPr="007C6F6A" w:rsidTr="00170C51">
        <w:trPr>
          <w:cantSplit/>
          <w:jc w:val="center"/>
        </w:trPr>
        <w:tc>
          <w:tcPr>
            <w:tcW w:w="911" w:type="pct"/>
          </w:tcPr>
          <w:p w:rsidR="007C6F6A" w:rsidRPr="007C6F6A" w:rsidRDefault="007C6F6A" w:rsidP="007C6F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9" w:type="pct"/>
            <w:shd w:val="clear" w:color="auto" w:fill="auto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F6A" w:rsidRPr="007C6F6A" w:rsidTr="00170C51">
        <w:trPr>
          <w:cantSplit/>
          <w:jc w:val="center"/>
        </w:trPr>
        <w:tc>
          <w:tcPr>
            <w:tcW w:w="911" w:type="pct"/>
          </w:tcPr>
          <w:p w:rsidR="007C6F6A" w:rsidRPr="007C6F6A" w:rsidRDefault="007C6F6A" w:rsidP="007C6F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9" w:type="pct"/>
            <w:shd w:val="clear" w:color="auto" w:fill="auto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F6A" w:rsidRPr="007C6F6A" w:rsidTr="00170C51">
        <w:trPr>
          <w:cantSplit/>
          <w:jc w:val="center"/>
        </w:trPr>
        <w:tc>
          <w:tcPr>
            <w:tcW w:w="911" w:type="pct"/>
          </w:tcPr>
          <w:p w:rsidR="007C6F6A" w:rsidRPr="007C6F6A" w:rsidRDefault="007C6F6A" w:rsidP="007C6F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F6A" w:rsidRPr="007C6F6A" w:rsidTr="00170C51">
        <w:trPr>
          <w:cantSplit/>
          <w:jc w:val="center"/>
        </w:trPr>
        <w:tc>
          <w:tcPr>
            <w:tcW w:w="911" w:type="pct"/>
          </w:tcPr>
          <w:p w:rsidR="007C6F6A" w:rsidRPr="007C6F6A" w:rsidRDefault="007C6F6A" w:rsidP="007C6F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F6A" w:rsidRPr="007C6F6A" w:rsidTr="00170C51">
        <w:trPr>
          <w:cantSplit/>
          <w:jc w:val="center"/>
        </w:trPr>
        <w:tc>
          <w:tcPr>
            <w:tcW w:w="911" w:type="pct"/>
          </w:tcPr>
          <w:p w:rsidR="007C6F6A" w:rsidRPr="007C6F6A" w:rsidRDefault="007C6F6A" w:rsidP="007C6F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F6A" w:rsidRPr="007C6F6A" w:rsidTr="00170C51">
        <w:trPr>
          <w:cantSplit/>
          <w:jc w:val="center"/>
        </w:trPr>
        <w:tc>
          <w:tcPr>
            <w:tcW w:w="911" w:type="pct"/>
          </w:tcPr>
          <w:p w:rsidR="007C6F6A" w:rsidRPr="007C6F6A" w:rsidRDefault="007C6F6A" w:rsidP="007C6F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F6A" w:rsidRPr="007C6F6A" w:rsidTr="00170C51">
        <w:trPr>
          <w:cantSplit/>
          <w:jc w:val="center"/>
        </w:trPr>
        <w:tc>
          <w:tcPr>
            <w:tcW w:w="911" w:type="pct"/>
          </w:tcPr>
          <w:p w:rsidR="007C6F6A" w:rsidRPr="007C6F6A" w:rsidRDefault="007C6F6A" w:rsidP="007C6F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F6A" w:rsidRPr="007C6F6A" w:rsidTr="00170C51">
        <w:trPr>
          <w:cantSplit/>
          <w:jc w:val="center"/>
        </w:trPr>
        <w:tc>
          <w:tcPr>
            <w:tcW w:w="911" w:type="pct"/>
          </w:tcPr>
          <w:p w:rsidR="007C6F6A" w:rsidRPr="007C6F6A" w:rsidRDefault="007C6F6A" w:rsidP="007C6F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F6A" w:rsidRPr="007C6F6A" w:rsidTr="00170C51">
        <w:trPr>
          <w:cantSplit/>
          <w:jc w:val="center"/>
        </w:trPr>
        <w:tc>
          <w:tcPr>
            <w:tcW w:w="911" w:type="pct"/>
          </w:tcPr>
          <w:p w:rsidR="007C6F6A" w:rsidRPr="007C6F6A" w:rsidRDefault="007C6F6A" w:rsidP="007C6F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F6A" w:rsidRPr="007C6F6A" w:rsidTr="00170C51">
        <w:trPr>
          <w:cantSplit/>
          <w:jc w:val="center"/>
        </w:trPr>
        <w:tc>
          <w:tcPr>
            <w:tcW w:w="911" w:type="pct"/>
          </w:tcPr>
          <w:p w:rsidR="007C6F6A" w:rsidRPr="007C6F6A" w:rsidRDefault="007C6F6A" w:rsidP="007C6F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F6A" w:rsidRPr="007C6F6A" w:rsidTr="00170C51">
        <w:trPr>
          <w:cantSplit/>
          <w:jc w:val="center"/>
        </w:trPr>
        <w:tc>
          <w:tcPr>
            <w:tcW w:w="911" w:type="pct"/>
          </w:tcPr>
          <w:p w:rsidR="007C6F6A" w:rsidRPr="007C6F6A" w:rsidRDefault="007C6F6A" w:rsidP="007C6F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F6A" w:rsidRPr="007C6F6A" w:rsidTr="00170C51">
        <w:trPr>
          <w:cantSplit/>
          <w:jc w:val="center"/>
        </w:trPr>
        <w:tc>
          <w:tcPr>
            <w:tcW w:w="911" w:type="pct"/>
          </w:tcPr>
          <w:p w:rsidR="007C6F6A" w:rsidRPr="007C6F6A" w:rsidRDefault="007C6F6A" w:rsidP="007C6F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F6A" w:rsidRPr="007C6F6A" w:rsidTr="00170C51">
        <w:trPr>
          <w:cantSplit/>
          <w:jc w:val="center"/>
        </w:trPr>
        <w:tc>
          <w:tcPr>
            <w:tcW w:w="911" w:type="pct"/>
          </w:tcPr>
          <w:p w:rsidR="007C6F6A" w:rsidRPr="007C6F6A" w:rsidRDefault="007C6F6A" w:rsidP="007C6F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7C6F6A" w:rsidRPr="007C6F6A" w:rsidRDefault="007C6F6A" w:rsidP="007C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F6A" w:rsidRPr="007C6F6A" w:rsidRDefault="007C6F6A" w:rsidP="007C6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C6F6A" w:rsidRPr="007C6F6A" w:rsidRDefault="007C6F6A" w:rsidP="007C6F6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bg-BG"/>
        </w:rPr>
      </w:pPr>
    </w:p>
    <w:p w:rsidR="007C6F6A" w:rsidRPr="007C6F6A" w:rsidRDefault="007C6F6A" w:rsidP="007C6F6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bg-BG"/>
        </w:rPr>
      </w:pPr>
    </w:p>
    <w:p w:rsidR="007C6F6A" w:rsidRPr="007C6F6A" w:rsidRDefault="007C6F6A" w:rsidP="007C6F6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bg-BG"/>
        </w:rPr>
      </w:pPr>
    </w:p>
    <w:p w:rsidR="00D75B58" w:rsidRDefault="00D75B58" w:rsidP="002A79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60"/>
          <w:sz w:val="24"/>
          <w:szCs w:val="24"/>
          <w:lang w:eastAsia="ar-SA"/>
        </w:rPr>
      </w:pPr>
    </w:p>
    <w:p w:rsidR="005F7B03" w:rsidRPr="002A798B" w:rsidRDefault="005F7B03" w:rsidP="005F7B03">
      <w:pPr>
        <w:tabs>
          <w:tab w:val="left" w:pos="993"/>
        </w:tabs>
        <w:suppressAutoHyphens/>
        <w:ind w:right="-1" w:firstLine="64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ook w:val="0000"/>
      </w:tblPr>
      <w:tblGrid>
        <w:gridCol w:w="4053"/>
        <w:gridCol w:w="5125"/>
      </w:tblGrid>
      <w:tr w:rsidR="005F7B03" w:rsidRPr="002A798B" w:rsidTr="0003366C">
        <w:tc>
          <w:tcPr>
            <w:tcW w:w="4053" w:type="dxa"/>
          </w:tcPr>
          <w:p w:rsidR="005F7B03" w:rsidRPr="002A798B" w:rsidRDefault="005F7B03" w:rsidP="0003366C">
            <w:pPr>
              <w:tabs>
                <w:tab w:val="left" w:pos="993"/>
              </w:tabs>
              <w:suppressAutoHyphens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9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Дата </w:t>
            </w:r>
          </w:p>
        </w:tc>
        <w:tc>
          <w:tcPr>
            <w:tcW w:w="5125" w:type="dxa"/>
          </w:tcPr>
          <w:p w:rsidR="005F7B03" w:rsidRPr="002A798B" w:rsidRDefault="005F7B03" w:rsidP="0003366C">
            <w:pPr>
              <w:tabs>
                <w:tab w:val="left" w:pos="993"/>
              </w:tabs>
              <w:suppressAutoHyphens/>
              <w:ind w:right="-1" w:firstLine="64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9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________/ _________ / ______</w:t>
            </w:r>
          </w:p>
        </w:tc>
      </w:tr>
      <w:tr w:rsidR="005F7B03" w:rsidRPr="002A798B" w:rsidTr="0003366C">
        <w:tc>
          <w:tcPr>
            <w:tcW w:w="4053" w:type="dxa"/>
          </w:tcPr>
          <w:p w:rsidR="005F7B03" w:rsidRPr="002A798B" w:rsidRDefault="005F7B03" w:rsidP="0003366C">
            <w:pPr>
              <w:tabs>
                <w:tab w:val="left" w:pos="993"/>
              </w:tabs>
              <w:suppressAutoHyphens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9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Име и фамилия</w:t>
            </w:r>
          </w:p>
        </w:tc>
        <w:tc>
          <w:tcPr>
            <w:tcW w:w="5125" w:type="dxa"/>
          </w:tcPr>
          <w:p w:rsidR="005F7B03" w:rsidRPr="002A798B" w:rsidRDefault="005F7B03" w:rsidP="0003366C">
            <w:pPr>
              <w:tabs>
                <w:tab w:val="left" w:pos="993"/>
              </w:tabs>
              <w:suppressAutoHyphens/>
              <w:ind w:right="-1" w:firstLine="64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9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__________________________</w:t>
            </w:r>
          </w:p>
        </w:tc>
      </w:tr>
      <w:tr w:rsidR="005F7B03" w:rsidRPr="002A798B" w:rsidTr="0003366C">
        <w:tc>
          <w:tcPr>
            <w:tcW w:w="4053" w:type="dxa"/>
          </w:tcPr>
          <w:p w:rsidR="005F7B03" w:rsidRPr="002A798B" w:rsidRDefault="005F7B03" w:rsidP="0003366C">
            <w:pPr>
              <w:tabs>
                <w:tab w:val="left" w:pos="993"/>
              </w:tabs>
              <w:suppressAutoHyphens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9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Подпис на упълномощеното лице</w:t>
            </w:r>
          </w:p>
        </w:tc>
        <w:tc>
          <w:tcPr>
            <w:tcW w:w="5125" w:type="dxa"/>
          </w:tcPr>
          <w:p w:rsidR="005F7B03" w:rsidRPr="002A798B" w:rsidRDefault="005F7B03" w:rsidP="0003366C">
            <w:pPr>
              <w:tabs>
                <w:tab w:val="left" w:pos="993"/>
              </w:tabs>
              <w:suppressAutoHyphens/>
              <w:ind w:right="-1" w:firstLine="64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9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__________________________</w:t>
            </w:r>
          </w:p>
        </w:tc>
      </w:tr>
      <w:tr w:rsidR="005F7B03" w:rsidRPr="002A798B" w:rsidTr="0003366C">
        <w:tc>
          <w:tcPr>
            <w:tcW w:w="4053" w:type="dxa"/>
          </w:tcPr>
          <w:p w:rsidR="005F7B03" w:rsidRPr="002A798B" w:rsidRDefault="005F7B03" w:rsidP="0003366C">
            <w:pPr>
              <w:tabs>
                <w:tab w:val="left" w:pos="993"/>
              </w:tabs>
              <w:suppressAutoHyphens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9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Длъжност </w:t>
            </w:r>
          </w:p>
        </w:tc>
        <w:tc>
          <w:tcPr>
            <w:tcW w:w="5125" w:type="dxa"/>
          </w:tcPr>
          <w:p w:rsidR="005F7B03" w:rsidRPr="002A798B" w:rsidRDefault="005F7B03" w:rsidP="0003366C">
            <w:pPr>
              <w:tabs>
                <w:tab w:val="left" w:pos="993"/>
              </w:tabs>
              <w:suppressAutoHyphens/>
              <w:ind w:right="-1" w:firstLine="64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9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__________________________</w:t>
            </w:r>
          </w:p>
        </w:tc>
      </w:tr>
      <w:tr w:rsidR="005F7B03" w:rsidRPr="002A798B" w:rsidTr="0003366C">
        <w:tc>
          <w:tcPr>
            <w:tcW w:w="4053" w:type="dxa"/>
          </w:tcPr>
          <w:p w:rsidR="005F7B03" w:rsidRPr="002A798B" w:rsidRDefault="005F7B03" w:rsidP="0003366C">
            <w:pPr>
              <w:tabs>
                <w:tab w:val="left" w:pos="993"/>
              </w:tabs>
              <w:suppressAutoHyphens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9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на участника</w:t>
            </w:r>
          </w:p>
        </w:tc>
        <w:tc>
          <w:tcPr>
            <w:tcW w:w="5125" w:type="dxa"/>
          </w:tcPr>
          <w:p w:rsidR="005F7B03" w:rsidRPr="002A798B" w:rsidRDefault="005F7B03" w:rsidP="0003366C">
            <w:pPr>
              <w:tabs>
                <w:tab w:val="left" w:pos="993"/>
              </w:tabs>
              <w:suppressAutoHyphens/>
              <w:ind w:right="-1" w:firstLine="64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9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__________________________</w:t>
            </w:r>
          </w:p>
        </w:tc>
      </w:tr>
    </w:tbl>
    <w:p w:rsidR="00D75B58" w:rsidRDefault="00D75B58" w:rsidP="002A79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60"/>
          <w:sz w:val="24"/>
          <w:szCs w:val="24"/>
          <w:lang w:eastAsia="ar-SA"/>
        </w:rPr>
      </w:pPr>
    </w:p>
    <w:p w:rsidR="002E718C" w:rsidRPr="00051A6D" w:rsidRDefault="002E718C" w:rsidP="002E718C">
      <w:pPr>
        <w:spacing w:after="0" w:line="240" w:lineRule="auto"/>
        <w:ind w:right="4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bg-BG"/>
        </w:rPr>
      </w:pPr>
      <w:r w:rsidRPr="00051A6D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bg-BG"/>
        </w:rPr>
        <w:lastRenderedPageBreak/>
        <w:t>Образец № 2</w:t>
      </w:r>
    </w:p>
    <w:p w:rsidR="002E718C" w:rsidRPr="00051A6D" w:rsidRDefault="002E718C" w:rsidP="002E718C">
      <w:pPr>
        <w:spacing w:after="0" w:line="240" w:lineRule="auto"/>
        <w:ind w:right="4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bg-BG"/>
        </w:rPr>
      </w:pPr>
    </w:p>
    <w:p w:rsidR="002E718C" w:rsidRPr="00051A6D" w:rsidRDefault="002E718C" w:rsidP="002E718C">
      <w:pPr>
        <w:spacing w:after="0" w:line="240" w:lineRule="auto"/>
        <w:ind w:right="4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bg-BG"/>
        </w:rPr>
      </w:pPr>
    </w:p>
    <w:p w:rsidR="002E718C" w:rsidRPr="00051A6D" w:rsidRDefault="002E718C" w:rsidP="002E718C">
      <w:pPr>
        <w:spacing w:after="0" w:line="240" w:lineRule="auto"/>
        <w:ind w:right="4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bg-BG"/>
        </w:rPr>
      </w:pPr>
    </w:p>
    <w:p w:rsidR="002E718C" w:rsidRPr="00051A6D" w:rsidRDefault="002E718C" w:rsidP="002E718C">
      <w:pPr>
        <w:spacing w:before="120"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051A6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Стандартен образец за единния европейски документ за обществени поръчки (еЕЕДОП)</w:t>
      </w:r>
    </w:p>
    <w:p w:rsidR="002E718C" w:rsidRDefault="002E718C" w:rsidP="002E718C">
      <w:pPr>
        <w:keepNext/>
        <w:ind w:right="4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2E718C" w:rsidRDefault="002E718C" w:rsidP="002E718C">
      <w:pPr>
        <w:keepNext/>
        <w:ind w:right="4"/>
        <w:rPr>
          <w:rFonts w:ascii="Times New Roman" w:hAnsi="Times New Roman" w:cs="Times New Roman"/>
          <w:b/>
          <w:sz w:val="28"/>
          <w:lang w:eastAsia="bg-BG"/>
        </w:rPr>
      </w:pPr>
    </w:p>
    <w:p w:rsidR="002E718C" w:rsidRPr="00496AC9" w:rsidRDefault="002E718C" w:rsidP="002E718C">
      <w:pPr>
        <w:autoSpaceDE w:val="0"/>
        <w:autoSpaceDN w:val="0"/>
        <w:adjustRightInd w:val="0"/>
        <w:spacing w:after="0" w:line="240" w:lineRule="auto"/>
        <w:ind w:right="4" w:firstLine="72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</w:rPr>
      </w:pPr>
      <w:r w:rsidRPr="00496AC9">
        <w:rPr>
          <w:rFonts w:ascii="Times New Roman" w:eastAsia="Calibri" w:hAnsi="Times New Roman" w:cs="Times New Roman"/>
          <w:noProof/>
          <w:sz w:val="28"/>
          <w:szCs w:val="24"/>
          <w:lang w:eastAsia="bg-BG"/>
        </w:rPr>
        <w:t xml:space="preserve">Приложен </w:t>
      </w:r>
      <w:r w:rsidRPr="00496AC9">
        <w:rPr>
          <w:rFonts w:ascii="Times New Roman" w:hAnsi="Times New Roman" w:cs="Times New Roman"/>
          <w:color w:val="000000" w:themeColor="text1"/>
          <w:sz w:val="28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496AC9">
        <w:rPr>
          <w:rFonts w:ascii="Times New Roman" w:hAnsi="Times New Roman" w:cs="Times New Roman"/>
          <w:color w:val="000000" w:themeColor="text1"/>
          <w:sz w:val="28"/>
          <w:szCs w:val="24"/>
        </w:rPr>
        <w:t>електронен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496AC9">
        <w:rPr>
          <w:rFonts w:ascii="Times New Roman" w:hAnsi="Times New Roman" w:cs="Times New Roman"/>
          <w:color w:val="000000" w:themeColor="text1"/>
          <w:sz w:val="28"/>
          <w:szCs w:val="24"/>
        </w:rPr>
        <w:t>път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496AC9"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</w:rPr>
        <w:t xml:space="preserve">чрез отделни файлове </w:t>
      </w:r>
      <w:r w:rsidRPr="00496AC9">
        <w:rPr>
          <w:rFonts w:ascii="Times New Roman" w:hAnsi="Times New Roman" w:cs="Times New Roman"/>
          <w:color w:val="000000" w:themeColor="text1"/>
          <w:sz w:val="28"/>
          <w:szCs w:val="24"/>
        </w:rPr>
        <w:t>(espd-request) с останалата документация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496AC9">
        <w:rPr>
          <w:rFonts w:ascii="Times New Roman" w:hAnsi="Times New Roman" w:cs="Times New Roman"/>
          <w:color w:val="000000" w:themeColor="text1"/>
          <w:sz w:val="28"/>
          <w:szCs w:val="24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496AC9">
        <w:rPr>
          <w:rFonts w:ascii="Times New Roman" w:hAnsi="Times New Roman" w:cs="Times New Roman"/>
          <w:color w:val="000000" w:themeColor="text1"/>
          <w:sz w:val="28"/>
          <w:szCs w:val="24"/>
        </w:rPr>
        <w:t>обществената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496AC9">
        <w:rPr>
          <w:rFonts w:ascii="Times New Roman" w:hAnsi="Times New Roman" w:cs="Times New Roman"/>
          <w:color w:val="000000" w:themeColor="text1"/>
          <w:sz w:val="28"/>
          <w:szCs w:val="24"/>
        </w:rPr>
        <w:t>поръчка.</w:t>
      </w:r>
    </w:p>
    <w:p w:rsidR="002E718C" w:rsidRPr="00496AC9" w:rsidRDefault="002E718C" w:rsidP="002E718C">
      <w:pPr>
        <w:spacing w:after="0" w:line="240" w:lineRule="auto"/>
        <w:ind w:right="4" w:firstLine="720"/>
        <w:jc w:val="center"/>
        <w:rPr>
          <w:rFonts w:ascii="Times New Roman" w:eastAsia="Calibri" w:hAnsi="Times New Roman" w:cs="Times New Roman"/>
          <w:noProof/>
          <w:szCs w:val="24"/>
          <w:lang w:eastAsia="bg-BG"/>
        </w:rPr>
      </w:pPr>
    </w:p>
    <w:p w:rsidR="002E718C" w:rsidRPr="00B57CDD" w:rsidRDefault="002E718C" w:rsidP="002E718C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noProof/>
          <w:szCs w:val="24"/>
          <w:lang w:eastAsia="bg-BG"/>
        </w:rPr>
      </w:pPr>
    </w:p>
    <w:p w:rsidR="002E718C" w:rsidRPr="0046358F" w:rsidRDefault="002E718C" w:rsidP="002E718C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noProof/>
          <w:color w:val="000000" w:themeColor="text1"/>
          <w:sz w:val="28"/>
          <w:szCs w:val="24"/>
          <w:lang w:eastAsia="bg-BG"/>
        </w:rPr>
      </w:pPr>
    </w:p>
    <w:p w:rsidR="002E718C" w:rsidRPr="0046358F" w:rsidRDefault="002E718C" w:rsidP="002E718C">
      <w:pPr>
        <w:spacing w:after="0" w:line="240" w:lineRule="auto"/>
        <w:ind w:right="4"/>
        <w:rPr>
          <w:rFonts w:ascii="Times New Roman" w:eastAsia="Calibri" w:hAnsi="Times New Roman" w:cs="Times New Roman"/>
          <w:noProof/>
          <w:color w:val="000000" w:themeColor="text1"/>
          <w:sz w:val="28"/>
          <w:szCs w:val="24"/>
          <w:lang w:eastAsia="bg-BG"/>
        </w:rPr>
      </w:pPr>
    </w:p>
    <w:p w:rsidR="002E718C" w:rsidRPr="0046358F" w:rsidRDefault="002E718C" w:rsidP="002E718C">
      <w:pPr>
        <w:spacing w:after="0" w:line="240" w:lineRule="auto"/>
        <w:ind w:right="4"/>
        <w:jc w:val="right"/>
        <w:rPr>
          <w:rFonts w:ascii="Times New Roman" w:eastAsia="Calibri" w:hAnsi="Times New Roman" w:cs="Times New Roman"/>
          <w:b/>
          <w:i/>
          <w:noProof/>
          <w:color w:val="000000" w:themeColor="text1"/>
          <w:sz w:val="24"/>
          <w:szCs w:val="24"/>
          <w:lang w:eastAsia="bg-BG"/>
        </w:rPr>
      </w:pPr>
    </w:p>
    <w:p w:rsidR="002E718C" w:rsidRPr="0046358F" w:rsidRDefault="002E718C" w:rsidP="002E718C">
      <w:pPr>
        <w:spacing w:after="0" w:line="240" w:lineRule="auto"/>
        <w:ind w:right="4"/>
        <w:jc w:val="right"/>
        <w:rPr>
          <w:rFonts w:ascii="Times New Roman" w:eastAsia="Calibri" w:hAnsi="Times New Roman" w:cs="Times New Roman"/>
          <w:b/>
          <w:i/>
          <w:noProof/>
          <w:color w:val="000000" w:themeColor="text1"/>
          <w:sz w:val="24"/>
          <w:szCs w:val="24"/>
          <w:lang w:eastAsia="bg-BG"/>
        </w:rPr>
      </w:pPr>
    </w:p>
    <w:p w:rsidR="002E718C" w:rsidRPr="00051A6D" w:rsidRDefault="002E718C" w:rsidP="002E718C">
      <w:pPr>
        <w:spacing w:after="0" w:line="240" w:lineRule="auto"/>
        <w:ind w:right="4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bg-BG"/>
        </w:rPr>
      </w:pPr>
    </w:p>
    <w:p w:rsidR="002E718C" w:rsidRPr="00051A6D" w:rsidRDefault="002E718C" w:rsidP="002E718C">
      <w:pPr>
        <w:spacing w:after="0" w:line="240" w:lineRule="auto"/>
        <w:ind w:right="4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bg-BG"/>
        </w:rPr>
      </w:pPr>
    </w:p>
    <w:p w:rsidR="002E718C" w:rsidRPr="00051A6D" w:rsidRDefault="002E718C" w:rsidP="002E718C">
      <w:pPr>
        <w:spacing w:after="0" w:line="240" w:lineRule="auto"/>
        <w:ind w:right="4"/>
        <w:jc w:val="right"/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bg-BG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2E718C" w:rsidRDefault="002E718C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A44449" w:rsidRPr="002E718C" w:rsidRDefault="00A44449" w:rsidP="00A44449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ar-SA"/>
        </w:rPr>
      </w:pPr>
      <w:r w:rsidRPr="002E718C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ar-SA"/>
        </w:rPr>
        <w:lastRenderedPageBreak/>
        <w:t xml:space="preserve">Образец </w:t>
      </w:r>
      <w:r w:rsidR="002E718C" w:rsidRPr="002E718C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ar-SA"/>
        </w:rPr>
        <w:t>3</w:t>
      </w:r>
    </w:p>
    <w:p w:rsidR="00D75B58" w:rsidRDefault="00D75B58" w:rsidP="002A79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60"/>
          <w:sz w:val="24"/>
          <w:szCs w:val="24"/>
          <w:lang w:eastAsia="ar-SA"/>
        </w:rPr>
      </w:pPr>
    </w:p>
    <w:p w:rsidR="002A798B" w:rsidRPr="002A798B" w:rsidRDefault="002A798B" w:rsidP="002A79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60"/>
          <w:sz w:val="24"/>
          <w:szCs w:val="24"/>
          <w:lang w:eastAsia="ar-SA"/>
        </w:rPr>
      </w:pPr>
      <w:r w:rsidRPr="002A798B">
        <w:rPr>
          <w:rFonts w:ascii="Times New Roman" w:eastAsia="Calibri" w:hAnsi="Times New Roman" w:cs="Times New Roman"/>
          <w:b/>
          <w:bCs/>
          <w:color w:val="000000"/>
          <w:spacing w:val="60"/>
          <w:sz w:val="24"/>
          <w:szCs w:val="24"/>
          <w:lang w:eastAsia="ar-SA"/>
        </w:rPr>
        <w:t xml:space="preserve">ДЕКЛАРАЦИЯ </w:t>
      </w:r>
    </w:p>
    <w:p w:rsidR="002A798B" w:rsidRPr="002A798B" w:rsidRDefault="002A798B" w:rsidP="002A79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ar-SA"/>
        </w:rPr>
      </w:pPr>
      <w:r w:rsidRPr="002A798B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ar-SA"/>
        </w:rPr>
        <w:t xml:space="preserve">по чл. 39, ал. 3, т. 1, „д“ от ППЗОП </w:t>
      </w:r>
    </w:p>
    <w:p w:rsidR="002A798B" w:rsidRPr="002A798B" w:rsidRDefault="002A798B" w:rsidP="002A798B">
      <w:pPr>
        <w:suppressAutoHyphens/>
        <w:ind w:hanging="720"/>
        <w:jc w:val="center"/>
        <w:outlineLvl w:val="0"/>
        <w:rPr>
          <w:rFonts w:ascii="Times New Roman" w:eastAsia="Batang" w:hAnsi="Times New Roman" w:cs="Times New Roman"/>
          <w:sz w:val="24"/>
          <w:szCs w:val="24"/>
        </w:rPr>
      </w:pPr>
    </w:p>
    <w:p w:rsidR="002A798B" w:rsidRPr="002A798B" w:rsidRDefault="002A798B" w:rsidP="002A798B">
      <w:pPr>
        <w:suppressAutoHyphens/>
        <w:ind w:hanging="720"/>
        <w:jc w:val="center"/>
        <w:outlineLvl w:val="0"/>
        <w:rPr>
          <w:rFonts w:ascii="Times New Roman" w:eastAsia="Batang" w:hAnsi="Times New Roman" w:cs="Times New Roman"/>
          <w:sz w:val="24"/>
          <w:szCs w:val="24"/>
        </w:rPr>
      </w:pPr>
    </w:p>
    <w:p w:rsidR="002A798B" w:rsidRPr="002A798B" w:rsidRDefault="002A798B" w:rsidP="002A79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A798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Подписаният/ата ………………………………………………………………………………….</w:t>
      </w:r>
    </w:p>
    <w:p w:rsidR="002A798B" w:rsidRPr="002A798B" w:rsidRDefault="002A798B" w:rsidP="002A79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</w:pPr>
      <w:r w:rsidRPr="002A7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(трите имена)</w:t>
      </w:r>
    </w:p>
    <w:p w:rsidR="002A798B" w:rsidRPr="002A798B" w:rsidRDefault="002A798B" w:rsidP="002A79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A798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данни по документ за самоличност ……………………………………………………………..</w:t>
      </w:r>
    </w:p>
    <w:p w:rsidR="002A798B" w:rsidRPr="002A798B" w:rsidRDefault="002A798B" w:rsidP="002A798B">
      <w:pPr>
        <w:suppressAutoHyphens/>
        <w:spacing w:after="0" w:line="240" w:lineRule="auto"/>
        <w:ind w:firstLine="37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</w:pPr>
      <w:r w:rsidRPr="002A7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(ЕГН, номер на лична карта, дата, орган и място на издаването)</w:t>
      </w:r>
    </w:p>
    <w:p w:rsidR="002A798B" w:rsidRPr="002A798B" w:rsidRDefault="002A798B" w:rsidP="002A79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A798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качеството си на ……………………… на …………………………………………………….</w:t>
      </w:r>
    </w:p>
    <w:p w:rsidR="002A798B" w:rsidRPr="002A798B" w:rsidRDefault="002A798B" w:rsidP="002A798B">
      <w:pPr>
        <w:suppressAutoHyphens/>
        <w:spacing w:after="0" w:line="240" w:lineRule="auto"/>
        <w:ind w:firstLine="2335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</w:pPr>
      <w:r w:rsidRPr="002A7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 xml:space="preserve">(длъжност) </w:t>
      </w:r>
      <w:r w:rsidRPr="002A7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bg-BG"/>
        </w:rPr>
        <w:tab/>
      </w:r>
      <w:r w:rsidRPr="002A7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bg-BG"/>
        </w:rPr>
        <w:tab/>
      </w:r>
      <w:r w:rsidRPr="002A7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bg-BG"/>
        </w:rPr>
        <w:tab/>
      </w:r>
      <w:r w:rsidRPr="002A7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bg-BG"/>
        </w:rPr>
        <w:tab/>
      </w:r>
      <w:r w:rsidRPr="002A7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(наименование на участника)</w:t>
      </w:r>
    </w:p>
    <w:p w:rsidR="002A798B" w:rsidRPr="002A798B" w:rsidRDefault="002A798B" w:rsidP="00F86A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2A79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</w:t>
      </w:r>
      <w:r w:rsidRPr="002A798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……………….…</w:t>
      </w:r>
      <w:r w:rsidRPr="002A798B">
        <w:rPr>
          <w:rFonts w:ascii="Times New Roman" w:eastAsia="Times New Roman" w:hAnsi="Times New Roman" w:cs="Times New Roman"/>
          <w:sz w:val="24"/>
          <w:szCs w:val="24"/>
          <w:lang w:eastAsia="bg-BG"/>
        </w:rPr>
        <w:t>, в съответствие</w:t>
      </w:r>
      <w:r w:rsidRPr="002A798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2A798B">
        <w:rPr>
          <w:rFonts w:ascii="Times New Roman" w:eastAsia="Times New Roman" w:hAnsi="Times New Roman" w:cs="Times New Roman"/>
          <w:sz w:val="24"/>
          <w:szCs w:val="24"/>
          <w:lang w:eastAsia="bg-BG"/>
        </w:rPr>
        <w:t>с изискванията на възложителя при възлагане на обществена поръчка с предмет</w:t>
      </w:r>
      <w:r w:rsidRPr="002A798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: </w:t>
      </w:r>
      <w:r w:rsidR="00F86A0C" w:rsidRPr="00F86A0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Избор на изпълнител на услуга с предмет</w:t>
      </w:r>
      <w:r w:rsidR="00F86A0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:</w:t>
      </w:r>
      <w:r w:rsidR="00F86A0C" w:rsidRPr="00F86A0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„Специализиран превоз на ученици и на деца, предучилищна възраст, по определени маршрути за учебни детски заведения на територията на община Божурище”</w:t>
      </w:r>
      <w:r w:rsidRPr="002A798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,</w:t>
      </w:r>
    </w:p>
    <w:p w:rsidR="002A798B" w:rsidRPr="002A798B" w:rsidRDefault="002A798B" w:rsidP="002A798B">
      <w:pPr>
        <w:suppressAutoHyphens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2A798B" w:rsidRDefault="002A798B" w:rsidP="002A798B">
      <w:pPr>
        <w:suppressAutoHyphens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2A798B" w:rsidRPr="002A798B" w:rsidRDefault="002A798B" w:rsidP="002A798B">
      <w:pPr>
        <w:suppressAutoHyphens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2A798B">
        <w:rPr>
          <w:rFonts w:ascii="Times New Roman" w:eastAsia="Batang" w:hAnsi="Times New Roman" w:cs="Times New Roman"/>
          <w:b/>
          <w:bCs/>
          <w:sz w:val="24"/>
          <w:szCs w:val="24"/>
        </w:rPr>
        <w:t>Д Е К Л А Р И Р А М, че:</w:t>
      </w:r>
    </w:p>
    <w:p w:rsidR="002A798B" w:rsidRPr="002A798B" w:rsidRDefault="002A798B" w:rsidP="002A798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98B" w:rsidRPr="002A798B" w:rsidRDefault="002A798B" w:rsidP="002A798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98B">
        <w:rPr>
          <w:rFonts w:ascii="Times New Roman" w:eastAsia="Calibri" w:hAnsi="Times New Roman" w:cs="Times New Roman"/>
          <w:sz w:val="24"/>
          <w:szCs w:val="24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2A798B" w:rsidRPr="002A798B" w:rsidRDefault="002A798B" w:rsidP="002A798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98B" w:rsidRPr="002A798B" w:rsidRDefault="002A798B" w:rsidP="002A798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98B">
        <w:rPr>
          <w:rFonts w:ascii="Times New Roman" w:eastAsia="Calibri" w:hAnsi="Times New Roman" w:cs="Times New Roman"/>
          <w:sz w:val="24"/>
          <w:szCs w:val="24"/>
        </w:rPr>
        <w:t xml:space="preserve">Известна ми е отговорността по чл. 313 от Наказателния кодекс за посочване на неверни данни.       </w:t>
      </w:r>
    </w:p>
    <w:p w:rsidR="002A798B" w:rsidRPr="002A798B" w:rsidRDefault="002A798B" w:rsidP="002A798B">
      <w:pPr>
        <w:shd w:val="clear" w:color="auto" w:fill="FFFFFF"/>
        <w:suppressAutoHyphens/>
        <w:spacing w:after="0" w:line="240" w:lineRule="auto"/>
        <w:ind w:firstLine="686"/>
        <w:rPr>
          <w:rFonts w:ascii="Times New Roman" w:eastAsia="Calibri" w:hAnsi="Times New Roman" w:cs="Times New Roman"/>
          <w:b/>
          <w:bCs/>
          <w:color w:val="000000"/>
          <w:spacing w:val="-7"/>
          <w:sz w:val="24"/>
          <w:szCs w:val="24"/>
          <w:lang w:eastAsia="ar-SA"/>
        </w:rPr>
      </w:pPr>
    </w:p>
    <w:p w:rsidR="002A798B" w:rsidRPr="002A798B" w:rsidRDefault="002A798B" w:rsidP="002A798B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2A798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Дата,…………………..г.</w:t>
      </w:r>
      <w:r w:rsidRPr="002A798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ab/>
      </w:r>
      <w:r w:rsidRPr="002A798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ab/>
      </w:r>
      <w:r w:rsidRPr="002A798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ab/>
      </w:r>
      <w:r w:rsidRPr="002A798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ab/>
      </w:r>
      <w:r w:rsidRPr="002A798B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ДЕКЛАРАТОР:</w:t>
      </w:r>
      <w:r w:rsidRPr="002A798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……………………</w:t>
      </w:r>
    </w:p>
    <w:p w:rsidR="002A798B" w:rsidRPr="002A798B" w:rsidRDefault="002A798B" w:rsidP="002A798B">
      <w:pPr>
        <w:suppressAutoHyphens/>
        <w:spacing w:after="0" w:line="240" w:lineRule="auto"/>
        <w:ind w:hanging="153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2A798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ab/>
      </w:r>
      <w:r w:rsidRPr="002A798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ab/>
      </w:r>
      <w:r w:rsidRPr="002A798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ab/>
      </w:r>
      <w:r w:rsidRPr="002A798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ab/>
      </w:r>
      <w:r w:rsidRPr="002A798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ab/>
      </w:r>
      <w:r w:rsidRPr="002A798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ab/>
      </w:r>
      <w:r w:rsidRPr="002A798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ab/>
      </w:r>
      <w:r w:rsidRPr="002A798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ab/>
      </w:r>
      <w:r w:rsidRPr="002A798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ab/>
      </w:r>
      <w:r w:rsidRPr="002A798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ab/>
        <w:t xml:space="preserve">           (</w:t>
      </w:r>
      <w:r w:rsidRPr="002A798B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подпис</w:t>
      </w:r>
      <w:r w:rsidRPr="002A798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)</w:t>
      </w:r>
    </w:p>
    <w:p w:rsidR="002A798B" w:rsidRPr="002A798B" w:rsidRDefault="002A798B" w:rsidP="002A798B">
      <w:pPr>
        <w:suppressAutoHyphens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2A798B" w:rsidRPr="002A798B" w:rsidRDefault="002A798B" w:rsidP="002A798B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A798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Забележка</w:t>
      </w:r>
      <w:r w:rsidRPr="002A79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Участниците могат да получат необходимата информация, свързана със закрила на заетостта, включително минимална цена на труда и условията  на труд от следните институции: </w:t>
      </w:r>
    </w:p>
    <w:p w:rsidR="002A798B" w:rsidRPr="002A798B" w:rsidRDefault="002A798B" w:rsidP="002A798B">
      <w:pPr>
        <w:spacing w:after="0"/>
        <w:ind w:firstLine="426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A79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-Относно задълженията, свързани с данъци и осигуровки:</w:t>
      </w:r>
    </w:p>
    <w:p w:rsidR="002A798B" w:rsidRPr="002A798B" w:rsidRDefault="002A798B" w:rsidP="002A798B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A798B">
        <w:rPr>
          <w:rFonts w:ascii="Times New Roman" w:eastAsia="Calibri" w:hAnsi="Times New Roman" w:cs="Times New Roman"/>
          <w:i/>
          <w:iCs/>
          <w:sz w:val="24"/>
          <w:szCs w:val="24"/>
        </w:rPr>
        <w:t>Национална агенция по приходите:</w:t>
      </w:r>
    </w:p>
    <w:p w:rsidR="002A798B" w:rsidRPr="002A798B" w:rsidRDefault="002A798B" w:rsidP="002A798B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A798B">
        <w:rPr>
          <w:rFonts w:ascii="Times New Roman" w:eastAsia="Calibri" w:hAnsi="Times New Roman" w:cs="Times New Roman"/>
          <w:i/>
          <w:iCs/>
          <w:sz w:val="24"/>
          <w:szCs w:val="24"/>
        </w:rPr>
        <w:t>Информационен телефон на НАП - 0700 18 700; интернет адрес: www.nap.bg</w:t>
      </w:r>
    </w:p>
    <w:p w:rsidR="002A798B" w:rsidRPr="002A798B" w:rsidRDefault="002A798B" w:rsidP="002A798B">
      <w:pPr>
        <w:spacing w:after="0"/>
        <w:ind w:firstLine="426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A79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-Относно задълженията, опазване на околната среда:</w:t>
      </w:r>
    </w:p>
    <w:p w:rsidR="002A798B" w:rsidRPr="002A798B" w:rsidRDefault="002A798B" w:rsidP="002A798B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A798B">
        <w:rPr>
          <w:rFonts w:ascii="Times New Roman" w:eastAsia="Calibri" w:hAnsi="Times New Roman" w:cs="Times New Roman"/>
          <w:i/>
          <w:iCs/>
          <w:sz w:val="24"/>
          <w:szCs w:val="24"/>
        </w:rPr>
        <w:t>Министерство на околната среда и водите</w:t>
      </w:r>
    </w:p>
    <w:p w:rsidR="002A798B" w:rsidRPr="002A798B" w:rsidRDefault="002A798B" w:rsidP="002A798B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A798B">
        <w:rPr>
          <w:rFonts w:ascii="Times New Roman" w:eastAsia="Calibri" w:hAnsi="Times New Roman" w:cs="Times New Roman"/>
          <w:i/>
          <w:iCs/>
          <w:sz w:val="24"/>
          <w:szCs w:val="24"/>
        </w:rPr>
        <w:t>Информационен център на МОСВ:</w:t>
      </w:r>
    </w:p>
    <w:p w:rsidR="002A798B" w:rsidRPr="002A798B" w:rsidRDefault="002A798B" w:rsidP="002A798B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A798B">
        <w:rPr>
          <w:rFonts w:ascii="Times New Roman" w:eastAsia="Calibri" w:hAnsi="Times New Roman" w:cs="Times New Roman"/>
          <w:i/>
          <w:iCs/>
          <w:sz w:val="24"/>
          <w:szCs w:val="24"/>
        </w:rPr>
        <w:t>работи за посетители всеки работен ден от 14 до 17 ч.</w:t>
      </w:r>
    </w:p>
    <w:p w:rsidR="002A798B" w:rsidRPr="002A798B" w:rsidRDefault="002A798B" w:rsidP="002A798B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A798B">
        <w:rPr>
          <w:rFonts w:ascii="Times New Roman" w:eastAsia="Calibri" w:hAnsi="Times New Roman" w:cs="Times New Roman"/>
          <w:i/>
          <w:iCs/>
          <w:sz w:val="24"/>
          <w:szCs w:val="24"/>
        </w:rPr>
        <w:t>1000 София, ул. "У. Гладстон" № 67</w:t>
      </w:r>
    </w:p>
    <w:p w:rsidR="002A798B" w:rsidRPr="002A798B" w:rsidRDefault="002A798B" w:rsidP="002A798B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A798B">
        <w:rPr>
          <w:rFonts w:ascii="Times New Roman" w:eastAsia="Calibri" w:hAnsi="Times New Roman" w:cs="Times New Roman"/>
          <w:i/>
          <w:iCs/>
          <w:sz w:val="24"/>
          <w:szCs w:val="24"/>
        </w:rPr>
        <w:t>Телефон: 02/ 940 6331</w:t>
      </w:r>
    </w:p>
    <w:p w:rsidR="002A798B" w:rsidRPr="002A798B" w:rsidRDefault="002A798B" w:rsidP="002A798B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A798B">
        <w:rPr>
          <w:rFonts w:ascii="Times New Roman" w:eastAsia="Calibri" w:hAnsi="Times New Roman" w:cs="Times New Roman"/>
          <w:i/>
          <w:iCs/>
          <w:sz w:val="24"/>
          <w:szCs w:val="24"/>
        </w:rPr>
        <w:t>Интернет адрес: http://www3.moew.government.bg/</w:t>
      </w:r>
    </w:p>
    <w:p w:rsidR="002A798B" w:rsidRPr="002A798B" w:rsidRDefault="002A798B" w:rsidP="002A798B">
      <w:pPr>
        <w:spacing w:after="0"/>
        <w:ind w:firstLine="426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A79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-Относно задълженията, закрила на заетостта и условията на труд:</w:t>
      </w:r>
    </w:p>
    <w:p w:rsidR="002A798B" w:rsidRPr="002A798B" w:rsidRDefault="002A798B" w:rsidP="002A798B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A798B">
        <w:rPr>
          <w:rFonts w:ascii="Times New Roman" w:eastAsia="Calibri" w:hAnsi="Times New Roman" w:cs="Times New Roman"/>
          <w:i/>
          <w:iCs/>
          <w:sz w:val="24"/>
          <w:szCs w:val="24"/>
        </w:rPr>
        <w:t>Министерство на труда и социалната политика:</w:t>
      </w:r>
    </w:p>
    <w:p w:rsidR="002A798B" w:rsidRPr="002A798B" w:rsidRDefault="002A798B" w:rsidP="002A798B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A798B">
        <w:rPr>
          <w:rFonts w:ascii="Times New Roman" w:eastAsia="Calibri" w:hAnsi="Times New Roman" w:cs="Times New Roman"/>
          <w:i/>
          <w:iCs/>
          <w:sz w:val="24"/>
          <w:szCs w:val="24"/>
        </w:rPr>
        <w:t>Интернет адрес: http://www.mlsp.government.bg</w:t>
      </w:r>
    </w:p>
    <w:p w:rsidR="002A798B" w:rsidRDefault="002A798B" w:rsidP="002A798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A798B">
        <w:rPr>
          <w:rFonts w:ascii="Times New Roman" w:eastAsia="Calibri" w:hAnsi="Times New Roman" w:cs="Times New Roman"/>
          <w:i/>
          <w:iCs/>
          <w:sz w:val="24"/>
          <w:szCs w:val="24"/>
        </w:rPr>
        <w:t>София 1051, ул. Триадица №2, Телефон: 02/ 8119 443</w:t>
      </w:r>
      <w:r w:rsidRPr="002A798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</w:t>
      </w:r>
    </w:p>
    <w:p w:rsidR="002A798B" w:rsidRPr="002E718C" w:rsidRDefault="002A798B" w:rsidP="002A798B">
      <w:pPr>
        <w:suppressAutoHyphens/>
        <w:spacing w:after="0" w:line="240" w:lineRule="auto"/>
        <w:ind w:left="7788" w:firstLine="292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ar-SA"/>
        </w:rPr>
      </w:pPr>
      <w:r w:rsidRPr="002E718C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ar-SA"/>
        </w:rPr>
        <w:lastRenderedPageBreak/>
        <w:t xml:space="preserve">Образец </w:t>
      </w:r>
      <w:r w:rsidR="002E718C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ar-SA"/>
        </w:rPr>
        <w:t>4</w:t>
      </w:r>
    </w:p>
    <w:p w:rsidR="002A798B" w:rsidRPr="002A798B" w:rsidRDefault="002A798B" w:rsidP="002A798B">
      <w:pPr>
        <w:suppressAutoHyphens/>
        <w:spacing w:after="0" w:line="240" w:lineRule="auto"/>
        <w:ind w:left="7788" w:firstLine="708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4968"/>
      </w:tblGrid>
      <w:tr w:rsidR="002A798B" w:rsidRPr="002A798B" w:rsidTr="00170C51">
        <w:trPr>
          <w:jc w:val="center"/>
        </w:trPr>
        <w:tc>
          <w:tcPr>
            <w:tcW w:w="3708" w:type="dxa"/>
            <w:vAlign w:val="center"/>
          </w:tcPr>
          <w:p w:rsidR="002A798B" w:rsidRPr="002A798B" w:rsidRDefault="002A798B" w:rsidP="002A79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A79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на Участника :</w:t>
            </w:r>
          </w:p>
        </w:tc>
        <w:tc>
          <w:tcPr>
            <w:tcW w:w="4968" w:type="dxa"/>
          </w:tcPr>
          <w:p w:rsidR="002A798B" w:rsidRPr="002A798B" w:rsidRDefault="002A798B" w:rsidP="002A79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2A798B" w:rsidRPr="002A798B" w:rsidTr="00170C51">
        <w:trPr>
          <w:jc w:val="center"/>
        </w:trPr>
        <w:tc>
          <w:tcPr>
            <w:tcW w:w="3708" w:type="dxa"/>
            <w:vAlign w:val="center"/>
          </w:tcPr>
          <w:p w:rsidR="002A798B" w:rsidRPr="002A798B" w:rsidRDefault="002A798B" w:rsidP="002A79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A79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Седалище по регистрация :</w:t>
            </w:r>
          </w:p>
        </w:tc>
        <w:tc>
          <w:tcPr>
            <w:tcW w:w="4968" w:type="dxa"/>
          </w:tcPr>
          <w:p w:rsidR="002A798B" w:rsidRPr="002A798B" w:rsidRDefault="002A798B" w:rsidP="002A79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2A798B" w:rsidRPr="002A798B" w:rsidTr="00170C51">
        <w:trPr>
          <w:jc w:val="center"/>
        </w:trPr>
        <w:tc>
          <w:tcPr>
            <w:tcW w:w="3708" w:type="dxa"/>
            <w:vAlign w:val="center"/>
          </w:tcPr>
          <w:p w:rsidR="002A798B" w:rsidRPr="002A798B" w:rsidRDefault="002A798B" w:rsidP="002A79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A79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BIC; IBAN</w:t>
            </w:r>
            <w:r w:rsidRPr="002A79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: </w:t>
            </w:r>
          </w:p>
        </w:tc>
        <w:tc>
          <w:tcPr>
            <w:tcW w:w="4968" w:type="dxa"/>
          </w:tcPr>
          <w:p w:rsidR="002A798B" w:rsidRPr="002A798B" w:rsidRDefault="002A798B" w:rsidP="002A79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2A798B" w:rsidRPr="002A798B" w:rsidTr="00170C51">
        <w:trPr>
          <w:jc w:val="center"/>
        </w:trPr>
        <w:tc>
          <w:tcPr>
            <w:tcW w:w="3708" w:type="dxa"/>
            <w:vAlign w:val="center"/>
          </w:tcPr>
          <w:p w:rsidR="002A798B" w:rsidRPr="002A798B" w:rsidRDefault="002A798B" w:rsidP="002A79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A79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Булстат номер /ЕИК/ :</w:t>
            </w:r>
          </w:p>
        </w:tc>
        <w:tc>
          <w:tcPr>
            <w:tcW w:w="4968" w:type="dxa"/>
          </w:tcPr>
          <w:p w:rsidR="002A798B" w:rsidRPr="002A798B" w:rsidRDefault="002A798B" w:rsidP="002A79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2A798B" w:rsidRPr="002A798B" w:rsidTr="00170C51">
        <w:trPr>
          <w:jc w:val="center"/>
        </w:trPr>
        <w:tc>
          <w:tcPr>
            <w:tcW w:w="3708" w:type="dxa"/>
            <w:vAlign w:val="center"/>
          </w:tcPr>
          <w:p w:rsidR="002A798B" w:rsidRPr="002A798B" w:rsidRDefault="002A798B" w:rsidP="002A79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A79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2A798B" w:rsidRPr="002A798B" w:rsidRDefault="002A798B" w:rsidP="002A798B">
            <w:pPr>
              <w:suppressAutoHyphens/>
              <w:spacing w:after="0" w:line="240" w:lineRule="auto"/>
              <w:ind w:hanging="18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 w:eastAsia="ar-SA"/>
              </w:rPr>
            </w:pPr>
            <w:r w:rsidRPr="002A79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 w:eastAsia="ar-SA"/>
              </w:rPr>
              <w:t>(държава, град, пощенски код, улица, №)</w:t>
            </w:r>
          </w:p>
        </w:tc>
      </w:tr>
      <w:tr w:rsidR="002A798B" w:rsidRPr="002A798B" w:rsidTr="00170C51">
        <w:trPr>
          <w:jc w:val="center"/>
        </w:trPr>
        <w:tc>
          <w:tcPr>
            <w:tcW w:w="3708" w:type="dxa"/>
            <w:vAlign w:val="center"/>
          </w:tcPr>
          <w:p w:rsidR="002A798B" w:rsidRPr="002A798B" w:rsidRDefault="002A798B" w:rsidP="002A798B">
            <w:pPr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A79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Телефонен номер :</w:t>
            </w:r>
          </w:p>
        </w:tc>
        <w:tc>
          <w:tcPr>
            <w:tcW w:w="4968" w:type="dxa"/>
          </w:tcPr>
          <w:p w:rsidR="002A798B" w:rsidRPr="002A798B" w:rsidRDefault="002A798B" w:rsidP="002A79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2A798B" w:rsidRPr="002A798B" w:rsidTr="00170C51">
        <w:trPr>
          <w:jc w:val="center"/>
        </w:trPr>
        <w:tc>
          <w:tcPr>
            <w:tcW w:w="3708" w:type="dxa"/>
            <w:vAlign w:val="center"/>
          </w:tcPr>
          <w:p w:rsidR="002A798B" w:rsidRPr="002A798B" w:rsidRDefault="002A798B" w:rsidP="002A798B">
            <w:pPr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A79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Факс номер :</w:t>
            </w:r>
          </w:p>
        </w:tc>
        <w:tc>
          <w:tcPr>
            <w:tcW w:w="4968" w:type="dxa"/>
          </w:tcPr>
          <w:p w:rsidR="002A798B" w:rsidRPr="002A798B" w:rsidRDefault="002A798B" w:rsidP="002A79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2A798B" w:rsidRPr="002A798B" w:rsidTr="00170C51">
        <w:trPr>
          <w:jc w:val="center"/>
        </w:trPr>
        <w:tc>
          <w:tcPr>
            <w:tcW w:w="3708" w:type="dxa"/>
            <w:vAlign w:val="center"/>
          </w:tcPr>
          <w:p w:rsidR="002A798B" w:rsidRPr="002A798B" w:rsidRDefault="002A798B" w:rsidP="002A798B">
            <w:pPr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A79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Лице за контакти :</w:t>
            </w:r>
          </w:p>
        </w:tc>
        <w:tc>
          <w:tcPr>
            <w:tcW w:w="4968" w:type="dxa"/>
          </w:tcPr>
          <w:p w:rsidR="002A798B" w:rsidRPr="002A798B" w:rsidRDefault="002A798B" w:rsidP="002A79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2A798B" w:rsidRPr="002A798B" w:rsidTr="00170C51">
        <w:trPr>
          <w:jc w:val="center"/>
        </w:trPr>
        <w:tc>
          <w:tcPr>
            <w:tcW w:w="3708" w:type="dxa"/>
            <w:vAlign w:val="center"/>
          </w:tcPr>
          <w:p w:rsidR="002A798B" w:rsidRPr="002A798B" w:rsidRDefault="002A798B" w:rsidP="002A798B">
            <w:pPr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2A79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e mail</w:t>
            </w:r>
            <w:r w:rsidRPr="002A79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A79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4968" w:type="dxa"/>
          </w:tcPr>
          <w:p w:rsidR="002A798B" w:rsidRPr="002A798B" w:rsidRDefault="002A798B" w:rsidP="002A79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</w:tbl>
    <w:p w:rsidR="002A798B" w:rsidRPr="002A798B" w:rsidRDefault="002A798B" w:rsidP="002A798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CB4243" w:rsidRDefault="00CB4243" w:rsidP="002A798B">
      <w:pPr>
        <w:suppressAutoHyphens/>
        <w:spacing w:after="0" w:line="240" w:lineRule="auto"/>
        <w:ind w:right="-144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</w:pPr>
    </w:p>
    <w:p w:rsidR="00CB4243" w:rsidRDefault="00CB4243" w:rsidP="002A798B">
      <w:pPr>
        <w:suppressAutoHyphens/>
        <w:spacing w:after="0" w:line="240" w:lineRule="auto"/>
        <w:ind w:right="-144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</w:pPr>
    </w:p>
    <w:p w:rsidR="002A798B" w:rsidRPr="002A798B" w:rsidRDefault="002A798B" w:rsidP="002A798B">
      <w:pPr>
        <w:suppressAutoHyphens/>
        <w:spacing w:after="0" w:line="240" w:lineRule="auto"/>
        <w:ind w:right="-144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</w:pPr>
      <w:r w:rsidRPr="002A798B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  <w:t xml:space="preserve">До </w:t>
      </w:r>
    </w:p>
    <w:p w:rsidR="002A798B" w:rsidRPr="002A798B" w:rsidRDefault="002A798B" w:rsidP="002A798B">
      <w:pPr>
        <w:suppressAutoHyphens/>
        <w:spacing w:after="0" w:line="240" w:lineRule="auto"/>
        <w:ind w:right="-144"/>
        <w:rPr>
          <w:rFonts w:ascii="Times New Roman" w:eastAsia="Calibri" w:hAnsi="Times New Roman" w:cs="Times New Roman"/>
          <w:b/>
          <w:caps/>
          <w:sz w:val="24"/>
          <w:szCs w:val="24"/>
          <w:lang w:val="ru-RU" w:eastAsia="ar-SA"/>
        </w:rPr>
      </w:pPr>
      <w:r w:rsidRPr="002A798B">
        <w:rPr>
          <w:rFonts w:ascii="Times New Roman" w:eastAsia="Calibri" w:hAnsi="Times New Roman" w:cs="Times New Roman"/>
          <w:b/>
          <w:caps/>
          <w:sz w:val="24"/>
          <w:szCs w:val="24"/>
          <w:lang w:val="ru-RU" w:eastAsia="ar-SA"/>
        </w:rPr>
        <w:t>ОБЩИНА БОЖУРИЩЕ</w:t>
      </w:r>
    </w:p>
    <w:p w:rsidR="002A798B" w:rsidRPr="002A798B" w:rsidRDefault="002A798B" w:rsidP="002A798B">
      <w:pPr>
        <w:suppressAutoHyphens/>
        <w:spacing w:after="0" w:line="240" w:lineRule="auto"/>
        <w:ind w:right="-144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A798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ГР. БОЖУРИЩЕ</w:t>
      </w:r>
    </w:p>
    <w:p w:rsidR="002A798B" w:rsidRPr="002A798B" w:rsidRDefault="002A798B" w:rsidP="002A798B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val="ru-RU" w:eastAsia="ar-SA"/>
        </w:rPr>
      </w:pPr>
      <w:r w:rsidRPr="002A798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БУЛ. „ЕВРОПА“ № 85</w:t>
      </w:r>
    </w:p>
    <w:p w:rsidR="002A798B" w:rsidRPr="002A798B" w:rsidRDefault="002A798B" w:rsidP="002A798B">
      <w:pPr>
        <w:suppressAutoHyphens/>
        <w:spacing w:after="0" w:line="240" w:lineRule="auto"/>
        <w:ind w:left="4248" w:right="-428" w:firstLine="708"/>
        <w:rPr>
          <w:rFonts w:ascii="Times New Roman" w:eastAsia="Calibri" w:hAnsi="Times New Roman" w:cs="Times New Roman"/>
          <w:b/>
          <w:bCs/>
          <w:caps/>
          <w:sz w:val="24"/>
          <w:szCs w:val="24"/>
          <w:lang w:val="ru-RU" w:eastAsia="ar-SA"/>
        </w:rPr>
      </w:pPr>
    </w:p>
    <w:p w:rsidR="002A798B" w:rsidRPr="002A798B" w:rsidRDefault="002A798B" w:rsidP="002A79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A798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ТЕХНИЧЕСКО   ПРЕДЛОЖЕНИЕ</w:t>
      </w:r>
    </w:p>
    <w:p w:rsidR="002A798B" w:rsidRPr="002A798B" w:rsidRDefault="002A798B" w:rsidP="002A79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889" w:type="dxa"/>
        <w:tblLook w:val="0000"/>
      </w:tblPr>
      <w:tblGrid>
        <w:gridCol w:w="3574"/>
        <w:gridCol w:w="6315"/>
      </w:tblGrid>
      <w:tr w:rsidR="002A798B" w:rsidRPr="002A798B" w:rsidTr="00170C51">
        <w:trPr>
          <w:trHeight w:val="95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2A798B" w:rsidRPr="002A798B" w:rsidRDefault="002A798B" w:rsidP="002A79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A79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на обществената поръчка: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2A798B" w:rsidRPr="00F86A0C" w:rsidRDefault="00F86A0C" w:rsidP="002A798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highlight w:val="yellow"/>
                <w:lang w:eastAsia="ar-SA"/>
              </w:rPr>
            </w:pPr>
            <w:r w:rsidRPr="00F86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bg-BG"/>
              </w:rPr>
              <w:t>Избор на изпълнител на услуга с предмет: „Специализиран превоз на ученици и на деца, предучилищна възраст, по определени маршрути за учебни детски заведения на територията на община Божурище”</w:t>
            </w:r>
          </w:p>
        </w:tc>
      </w:tr>
    </w:tbl>
    <w:p w:rsidR="002A798B" w:rsidRPr="002A798B" w:rsidRDefault="002A798B" w:rsidP="002A798B">
      <w:pPr>
        <w:suppressAutoHyphens/>
        <w:ind w:right="-286" w:firstLine="644"/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</w:pPr>
    </w:p>
    <w:p w:rsidR="002A798B" w:rsidRDefault="002A798B" w:rsidP="002A798B">
      <w:pPr>
        <w:tabs>
          <w:tab w:val="left" w:pos="993"/>
        </w:tabs>
        <w:suppressAutoHyphens/>
        <w:ind w:right="-1" w:firstLine="64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798B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С настоящото, представяме нашето техническо предложение за участие в обществена поръчка с предмет: </w:t>
      </w:r>
      <w:r w:rsidR="00F86A0C" w:rsidRPr="00F86A0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Избор на изпълнител на услуга с предмет: „Специализиран превоз на ученици и на деца, предучилищна възраст, по определени маршрути за учебни детски заведения на територията на община Божурище”</w:t>
      </w:r>
      <w:r w:rsidRPr="002A798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, </w:t>
      </w:r>
      <w:r w:rsidRPr="002A798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със следните обвързващи предложения за изпълнение на обществената поръчка: </w:t>
      </w:r>
    </w:p>
    <w:p w:rsidR="002A798B" w:rsidRPr="002A798B" w:rsidRDefault="002A798B" w:rsidP="002A79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798B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Декларираме, че</w:t>
      </w:r>
      <w:r w:rsidRPr="002A79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A79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сме съгласни с поставените условия и ги приемаме без възражения. Запознати сме с клаузите на проекта на договора, приемаме ги и ако бъдем определени за изпълнител ще сключим договор в законоустановения срок. </w:t>
      </w:r>
    </w:p>
    <w:p w:rsidR="002A798B" w:rsidRPr="002A798B" w:rsidRDefault="002A798B" w:rsidP="002A79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A798B" w:rsidRPr="002A798B" w:rsidRDefault="002A798B" w:rsidP="002A79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798B">
        <w:rPr>
          <w:rFonts w:ascii="Times New Roman" w:eastAsia="Times New Roman" w:hAnsi="Times New Roman" w:cs="Times New Roman"/>
          <w:sz w:val="24"/>
          <w:szCs w:val="24"/>
          <w:lang w:eastAsia="bg-BG"/>
        </w:rPr>
        <w:t>Валидността на нашата оферта и нашето предложение е  180 /сто и осемдесет / календарни дни от крайния срок за подаване на оферти и ще остане обвързващо за нас, като може да бъде прието по всяко време преди изтичане на този срок.</w:t>
      </w:r>
    </w:p>
    <w:p w:rsidR="002A798B" w:rsidRPr="002A798B" w:rsidRDefault="002A798B" w:rsidP="002A79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A798B" w:rsidRPr="002A798B" w:rsidRDefault="002A798B" w:rsidP="002A7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798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До подготвянето на официален договор, тази оферта заедно с писменото приемане от Ваша страна и известие за възлагане на договор ще формират обвързващо споразумение между двете страни.</w:t>
      </w:r>
    </w:p>
    <w:p w:rsidR="002A798B" w:rsidRPr="00F10A4F" w:rsidRDefault="002A798B" w:rsidP="00F10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0A4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Предлагаме качествено и добросъвестно изпълнение на поръчката, при спазване на всички обявени условия и изисквания на възложителя, както и в съответствие с действащата нормативната уредба. Ще изпълняваме предмета на поръчката, спазвайки всички клаузи на договора, както и действащото законодателство, уреждащо обществения превоз на пътници.</w:t>
      </w:r>
    </w:p>
    <w:p w:rsidR="004F7700" w:rsidRDefault="004F7700" w:rsidP="002A798B">
      <w:pPr>
        <w:pStyle w:val="ListParagraph"/>
        <w:suppressAutoHyphens/>
        <w:spacing w:line="21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F7700" w:rsidRDefault="004F7700" w:rsidP="002A798B">
      <w:pPr>
        <w:pStyle w:val="ListParagraph"/>
        <w:suppressAutoHyphens/>
        <w:spacing w:line="21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10A4F" w:rsidRDefault="00F10A4F" w:rsidP="002A798B">
      <w:pPr>
        <w:pStyle w:val="ListParagraph"/>
        <w:suppressAutoHyphens/>
        <w:spacing w:line="21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10A4F" w:rsidRDefault="00F10A4F" w:rsidP="002A798B">
      <w:pPr>
        <w:pStyle w:val="ListParagraph"/>
        <w:suppressAutoHyphens/>
        <w:spacing w:line="21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A798B" w:rsidRPr="002A798B" w:rsidRDefault="002A798B" w:rsidP="002A798B">
      <w:pPr>
        <w:pStyle w:val="ListParagraph"/>
        <w:suppressAutoHyphens/>
        <w:spacing w:line="21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798B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За изпълнение на поръчката ще използваме следните автобуси със следните параметри: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111"/>
        <w:gridCol w:w="2127"/>
        <w:gridCol w:w="3118"/>
      </w:tblGrid>
      <w:tr w:rsidR="002A798B" w:rsidRPr="002A798B" w:rsidTr="00170C51">
        <w:tc>
          <w:tcPr>
            <w:tcW w:w="567" w:type="dxa"/>
          </w:tcPr>
          <w:p w:rsidR="002A798B" w:rsidRPr="002A798B" w:rsidRDefault="002A798B" w:rsidP="002A798B">
            <w:pPr>
              <w:widowControl w:val="0"/>
              <w:tabs>
                <w:tab w:val="left" w:pos="567"/>
              </w:tabs>
              <w:suppressAutoHyphens/>
              <w:spacing w:before="120"/>
              <w:ind w:left="-502" w:firstLine="502"/>
              <w:jc w:val="both"/>
              <w:rPr>
                <w:rFonts w:ascii="Times New Roman" w:eastAsia="Calibri" w:hAnsi="Times New Roman" w:cs="Times New Roman"/>
                <w:color w:val="000000"/>
                <w:lang w:eastAsia="ar-SA" w:bidi="bg-BG"/>
              </w:rPr>
            </w:pPr>
            <w:r w:rsidRPr="002A798B">
              <w:rPr>
                <w:rFonts w:ascii="Times New Roman" w:eastAsia="Calibri" w:hAnsi="Times New Roman" w:cs="Times New Roman"/>
                <w:color w:val="000000"/>
                <w:lang w:eastAsia="ar-SA" w:bidi="bg-BG"/>
              </w:rPr>
              <w:t>№</w:t>
            </w:r>
          </w:p>
        </w:tc>
        <w:tc>
          <w:tcPr>
            <w:tcW w:w="4111" w:type="dxa"/>
          </w:tcPr>
          <w:p w:rsidR="002A798B" w:rsidRPr="002A798B" w:rsidRDefault="002A798B" w:rsidP="002A798B">
            <w:pPr>
              <w:widowControl w:val="0"/>
              <w:tabs>
                <w:tab w:val="left" w:pos="567"/>
              </w:tabs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lang w:eastAsia="ar-SA" w:bidi="bg-BG"/>
              </w:rPr>
            </w:pPr>
            <w:r w:rsidRPr="002A798B">
              <w:rPr>
                <w:rFonts w:ascii="Times New Roman" w:eastAsia="Calibri" w:hAnsi="Times New Roman" w:cs="Bookman Old Style"/>
                <w:color w:val="000000"/>
                <w:sz w:val="20"/>
                <w:szCs w:val="20"/>
                <w:lang w:eastAsia="bg-BG"/>
              </w:rPr>
              <w:t>Автобус, марка, модел</w:t>
            </w:r>
          </w:p>
        </w:tc>
        <w:tc>
          <w:tcPr>
            <w:tcW w:w="2127" w:type="dxa"/>
          </w:tcPr>
          <w:p w:rsidR="002A798B" w:rsidRPr="002A798B" w:rsidRDefault="002A798B" w:rsidP="002A798B">
            <w:pPr>
              <w:widowControl w:val="0"/>
              <w:tabs>
                <w:tab w:val="left" w:pos="567"/>
              </w:tabs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lang w:val="en-US" w:eastAsia="ar-SA" w:bidi="bg-BG"/>
              </w:rPr>
            </w:pPr>
            <w:r w:rsidRPr="002A798B">
              <w:rPr>
                <w:rFonts w:ascii="Times New Roman" w:eastAsia="Calibri" w:hAnsi="Times New Roman" w:cs="Bookman Old Style"/>
                <w:color w:val="000000"/>
                <w:sz w:val="20"/>
                <w:szCs w:val="20"/>
                <w:lang w:val="en-US" w:eastAsia="bg-BG"/>
              </w:rPr>
              <w:t>„</w:t>
            </w:r>
            <w:proofErr w:type="spellStart"/>
            <w:r w:rsidRPr="002A798B">
              <w:rPr>
                <w:rFonts w:ascii="Times New Roman" w:eastAsia="Calibri" w:hAnsi="Times New Roman" w:cs="Bookman Old Style"/>
                <w:color w:val="000000"/>
                <w:sz w:val="20"/>
                <w:szCs w:val="20"/>
                <w:lang w:val="en-US" w:eastAsia="bg-BG"/>
              </w:rPr>
              <w:t>Възраст</w:t>
            </w:r>
            <w:proofErr w:type="spellEnd"/>
            <w:r w:rsidRPr="002A798B">
              <w:rPr>
                <w:rFonts w:ascii="Times New Roman" w:eastAsia="Calibri" w:hAnsi="Times New Roman" w:cs="Bookman Old Style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2A798B">
              <w:rPr>
                <w:rFonts w:ascii="Times New Roman" w:eastAsia="Calibri" w:hAnsi="Times New Roman" w:cs="Bookman Old Style"/>
                <w:color w:val="000000"/>
                <w:sz w:val="20"/>
                <w:szCs w:val="20"/>
                <w:lang w:val="en-US" w:eastAsia="bg-BG"/>
              </w:rPr>
              <w:t>на</w:t>
            </w:r>
            <w:proofErr w:type="spellEnd"/>
            <w:r w:rsidRPr="002A798B">
              <w:rPr>
                <w:rFonts w:ascii="Times New Roman" w:eastAsia="Calibri" w:hAnsi="Times New Roman" w:cs="Bookman Old Style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2A798B">
              <w:rPr>
                <w:rFonts w:ascii="Times New Roman" w:eastAsia="Calibri" w:hAnsi="Times New Roman" w:cs="Bookman Old Style"/>
                <w:color w:val="000000"/>
                <w:sz w:val="20"/>
                <w:szCs w:val="20"/>
                <w:lang w:val="en-US" w:eastAsia="bg-BG"/>
              </w:rPr>
              <w:t>подвижния</w:t>
            </w:r>
            <w:proofErr w:type="spellEnd"/>
            <w:r w:rsidRPr="002A798B">
              <w:rPr>
                <w:rFonts w:ascii="Times New Roman" w:eastAsia="Calibri" w:hAnsi="Times New Roman" w:cs="Bookman Old Style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2A798B">
              <w:rPr>
                <w:rFonts w:ascii="Times New Roman" w:eastAsia="Calibri" w:hAnsi="Times New Roman" w:cs="Bookman Old Style"/>
                <w:color w:val="000000"/>
                <w:sz w:val="20"/>
                <w:szCs w:val="20"/>
                <w:lang w:val="en-US" w:eastAsia="bg-BG"/>
              </w:rPr>
              <w:t>състав</w:t>
            </w:r>
            <w:proofErr w:type="spellEnd"/>
            <w:r w:rsidRPr="002A798B">
              <w:rPr>
                <w:rFonts w:ascii="Times New Roman" w:eastAsia="Calibri" w:hAnsi="Times New Roman" w:cs="Bookman Old Style"/>
                <w:color w:val="000000"/>
                <w:sz w:val="20"/>
                <w:szCs w:val="20"/>
                <w:lang w:val="en-US" w:eastAsia="bg-BG"/>
              </w:rPr>
              <w:t>“</w:t>
            </w:r>
          </w:p>
        </w:tc>
        <w:tc>
          <w:tcPr>
            <w:tcW w:w="3118" w:type="dxa"/>
          </w:tcPr>
          <w:p w:rsidR="002A798B" w:rsidRPr="002A798B" w:rsidRDefault="002A798B" w:rsidP="002A798B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lang w:val="en-US" w:bidi="bg-BG"/>
              </w:rPr>
            </w:pPr>
            <w:r w:rsidRPr="002A798B">
              <w:rPr>
                <w:rFonts w:ascii="Times New Roman" w:eastAsia="Gungsuh" w:hAnsi="Times New Roman" w:cs="Bookman Old Style"/>
                <w:color w:val="000000"/>
                <w:sz w:val="20"/>
                <w:szCs w:val="20"/>
                <w:lang w:eastAsia="bg-BG"/>
              </w:rPr>
              <w:t>„Екологичност на превозните средства в зависимост от съответствието им с екологична категория ЕВРО“</w:t>
            </w:r>
          </w:p>
        </w:tc>
      </w:tr>
      <w:tr w:rsidR="002A798B" w:rsidRPr="002A798B" w:rsidTr="00170C51">
        <w:tc>
          <w:tcPr>
            <w:tcW w:w="567" w:type="dxa"/>
          </w:tcPr>
          <w:p w:rsidR="002A798B" w:rsidRPr="002A798B" w:rsidRDefault="002A798B" w:rsidP="002A798B">
            <w:pPr>
              <w:widowControl w:val="0"/>
              <w:tabs>
                <w:tab w:val="left" w:pos="567"/>
              </w:tabs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lang w:eastAsia="ar-SA" w:bidi="bg-BG"/>
              </w:rPr>
            </w:pPr>
          </w:p>
        </w:tc>
        <w:tc>
          <w:tcPr>
            <w:tcW w:w="4111" w:type="dxa"/>
          </w:tcPr>
          <w:p w:rsidR="002A798B" w:rsidRPr="002A798B" w:rsidRDefault="002A798B" w:rsidP="002A798B">
            <w:pPr>
              <w:widowControl w:val="0"/>
              <w:tabs>
                <w:tab w:val="left" w:pos="567"/>
              </w:tabs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lang w:eastAsia="ar-SA" w:bidi="bg-BG"/>
              </w:rPr>
            </w:pPr>
          </w:p>
        </w:tc>
        <w:tc>
          <w:tcPr>
            <w:tcW w:w="2127" w:type="dxa"/>
          </w:tcPr>
          <w:p w:rsidR="002A798B" w:rsidRPr="002A798B" w:rsidRDefault="002A798B" w:rsidP="002A798B">
            <w:pPr>
              <w:widowControl w:val="0"/>
              <w:tabs>
                <w:tab w:val="left" w:pos="567"/>
              </w:tabs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lang w:eastAsia="ar-SA" w:bidi="bg-BG"/>
              </w:rPr>
            </w:pPr>
          </w:p>
        </w:tc>
        <w:tc>
          <w:tcPr>
            <w:tcW w:w="3118" w:type="dxa"/>
          </w:tcPr>
          <w:p w:rsidR="002A798B" w:rsidRPr="002A798B" w:rsidRDefault="002A798B" w:rsidP="002A798B">
            <w:pPr>
              <w:widowControl w:val="0"/>
              <w:tabs>
                <w:tab w:val="left" w:pos="567"/>
              </w:tabs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lang w:eastAsia="ar-SA" w:bidi="bg-BG"/>
              </w:rPr>
            </w:pPr>
          </w:p>
        </w:tc>
      </w:tr>
      <w:tr w:rsidR="002A798B" w:rsidRPr="002A798B" w:rsidTr="00170C51">
        <w:tc>
          <w:tcPr>
            <w:tcW w:w="567" w:type="dxa"/>
          </w:tcPr>
          <w:p w:rsidR="002A798B" w:rsidRPr="002A798B" w:rsidRDefault="002A798B" w:rsidP="002A798B">
            <w:pPr>
              <w:widowControl w:val="0"/>
              <w:tabs>
                <w:tab w:val="left" w:pos="567"/>
              </w:tabs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lang w:eastAsia="ar-SA" w:bidi="bg-BG"/>
              </w:rPr>
            </w:pPr>
          </w:p>
        </w:tc>
        <w:tc>
          <w:tcPr>
            <w:tcW w:w="4111" w:type="dxa"/>
          </w:tcPr>
          <w:p w:rsidR="002A798B" w:rsidRPr="002A798B" w:rsidRDefault="002A798B" w:rsidP="002A798B">
            <w:pPr>
              <w:widowControl w:val="0"/>
              <w:tabs>
                <w:tab w:val="left" w:pos="567"/>
              </w:tabs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lang w:eastAsia="ar-SA" w:bidi="bg-BG"/>
              </w:rPr>
            </w:pPr>
          </w:p>
        </w:tc>
        <w:tc>
          <w:tcPr>
            <w:tcW w:w="2127" w:type="dxa"/>
          </w:tcPr>
          <w:p w:rsidR="002A798B" w:rsidRPr="002A798B" w:rsidRDefault="002A798B" w:rsidP="002A798B">
            <w:pPr>
              <w:widowControl w:val="0"/>
              <w:tabs>
                <w:tab w:val="left" w:pos="567"/>
              </w:tabs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lang w:eastAsia="ar-SA" w:bidi="bg-BG"/>
              </w:rPr>
            </w:pPr>
          </w:p>
        </w:tc>
        <w:tc>
          <w:tcPr>
            <w:tcW w:w="3118" w:type="dxa"/>
          </w:tcPr>
          <w:p w:rsidR="002A798B" w:rsidRPr="002A798B" w:rsidRDefault="002A798B" w:rsidP="002A798B">
            <w:pPr>
              <w:widowControl w:val="0"/>
              <w:tabs>
                <w:tab w:val="left" w:pos="567"/>
              </w:tabs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lang w:eastAsia="ar-SA" w:bidi="bg-BG"/>
              </w:rPr>
            </w:pPr>
          </w:p>
        </w:tc>
      </w:tr>
      <w:tr w:rsidR="002A798B" w:rsidRPr="002A798B" w:rsidTr="00170C51">
        <w:tc>
          <w:tcPr>
            <w:tcW w:w="567" w:type="dxa"/>
          </w:tcPr>
          <w:p w:rsidR="002A798B" w:rsidRPr="002A798B" w:rsidRDefault="002A798B" w:rsidP="002A798B">
            <w:pPr>
              <w:widowControl w:val="0"/>
              <w:tabs>
                <w:tab w:val="left" w:pos="567"/>
              </w:tabs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lang w:eastAsia="ar-SA" w:bidi="bg-BG"/>
              </w:rPr>
            </w:pPr>
          </w:p>
        </w:tc>
        <w:tc>
          <w:tcPr>
            <w:tcW w:w="4111" w:type="dxa"/>
          </w:tcPr>
          <w:p w:rsidR="002A798B" w:rsidRPr="002A798B" w:rsidRDefault="002A798B" w:rsidP="002A798B">
            <w:pPr>
              <w:widowControl w:val="0"/>
              <w:tabs>
                <w:tab w:val="left" w:pos="567"/>
              </w:tabs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lang w:eastAsia="ar-SA" w:bidi="bg-BG"/>
              </w:rPr>
            </w:pPr>
          </w:p>
        </w:tc>
        <w:tc>
          <w:tcPr>
            <w:tcW w:w="2127" w:type="dxa"/>
          </w:tcPr>
          <w:p w:rsidR="002A798B" w:rsidRPr="002A798B" w:rsidRDefault="002A798B" w:rsidP="002A798B">
            <w:pPr>
              <w:widowControl w:val="0"/>
              <w:tabs>
                <w:tab w:val="left" w:pos="567"/>
              </w:tabs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lang w:eastAsia="ar-SA" w:bidi="bg-BG"/>
              </w:rPr>
            </w:pPr>
          </w:p>
        </w:tc>
        <w:tc>
          <w:tcPr>
            <w:tcW w:w="3118" w:type="dxa"/>
          </w:tcPr>
          <w:p w:rsidR="002A798B" w:rsidRPr="002A798B" w:rsidRDefault="002A798B" w:rsidP="002A798B">
            <w:pPr>
              <w:widowControl w:val="0"/>
              <w:tabs>
                <w:tab w:val="left" w:pos="567"/>
              </w:tabs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lang w:eastAsia="ar-SA" w:bidi="bg-BG"/>
              </w:rPr>
            </w:pPr>
          </w:p>
        </w:tc>
      </w:tr>
      <w:tr w:rsidR="002A798B" w:rsidRPr="002A798B" w:rsidTr="00170C51">
        <w:tc>
          <w:tcPr>
            <w:tcW w:w="567" w:type="dxa"/>
          </w:tcPr>
          <w:p w:rsidR="002A798B" w:rsidRPr="002A798B" w:rsidRDefault="002A798B" w:rsidP="002A798B">
            <w:pPr>
              <w:widowControl w:val="0"/>
              <w:tabs>
                <w:tab w:val="left" w:pos="567"/>
              </w:tabs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lang w:eastAsia="ar-SA" w:bidi="bg-BG"/>
              </w:rPr>
            </w:pPr>
          </w:p>
        </w:tc>
        <w:tc>
          <w:tcPr>
            <w:tcW w:w="4111" w:type="dxa"/>
          </w:tcPr>
          <w:p w:rsidR="002A798B" w:rsidRPr="002A798B" w:rsidRDefault="002A798B" w:rsidP="002A798B">
            <w:pPr>
              <w:widowControl w:val="0"/>
              <w:tabs>
                <w:tab w:val="left" w:pos="567"/>
              </w:tabs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lang w:eastAsia="ar-SA" w:bidi="bg-BG"/>
              </w:rPr>
            </w:pPr>
          </w:p>
        </w:tc>
        <w:tc>
          <w:tcPr>
            <w:tcW w:w="2127" w:type="dxa"/>
          </w:tcPr>
          <w:p w:rsidR="002A798B" w:rsidRPr="002A798B" w:rsidRDefault="002A798B" w:rsidP="002A798B">
            <w:pPr>
              <w:widowControl w:val="0"/>
              <w:tabs>
                <w:tab w:val="left" w:pos="567"/>
              </w:tabs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lang w:eastAsia="ar-SA" w:bidi="bg-BG"/>
              </w:rPr>
            </w:pPr>
          </w:p>
        </w:tc>
        <w:tc>
          <w:tcPr>
            <w:tcW w:w="3118" w:type="dxa"/>
          </w:tcPr>
          <w:p w:rsidR="002A798B" w:rsidRPr="002A798B" w:rsidRDefault="002A798B" w:rsidP="002A798B">
            <w:pPr>
              <w:widowControl w:val="0"/>
              <w:tabs>
                <w:tab w:val="left" w:pos="567"/>
              </w:tabs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lang w:eastAsia="ar-SA" w:bidi="bg-BG"/>
              </w:rPr>
            </w:pPr>
          </w:p>
        </w:tc>
      </w:tr>
      <w:tr w:rsidR="002A798B" w:rsidRPr="002A798B" w:rsidTr="00170C51">
        <w:tc>
          <w:tcPr>
            <w:tcW w:w="567" w:type="dxa"/>
          </w:tcPr>
          <w:p w:rsidR="002A798B" w:rsidRPr="002A798B" w:rsidRDefault="002A798B" w:rsidP="002A798B">
            <w:pPr>
              <w:widowControl w:val="0"/>
              <w:tabs>
                <w:tab w:val="left" w:pos="567"/>
              </w:tabs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lang w:eastAsia="ar-SA" w:bidi="bg-BG"/>
              </w:rPr>
            </w:pPr>
          </w:p>
        </w:tc>
        <w:tc>
          <w:tcPr>
            <w:tcW w:w="4111" w:type="dxa"/>
          </w:tcPr>
          <w:p w:rsidR="002A798B" w:rsidRPr="002A798B" w:rsidRDefault="002A798B" w:rsidP="002A798B">
            <w:pPr>
              <w:widowControl w:val="0"/>
              <w:tabs>
                <w:tab w:val="left" w:pos="567"/>
              </w:tabs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lang w:eastAsia="ar-SA" w:bidi="bg-BG"/>
              </w:rPr>
            </w:pPr>
          </w:p>
        </w:tc>
        <w:tc>
          <w:tcPr>
            <w:tcW w:w="2127" w:type="dxa"/>
          </w:tcPr>
          <w:p w:rsidR="002A798B" w:rsidRPr="002A798B" w:rsidRDefault="002A798B" w:rsidP="002A798B">
            <w:pPr>
              <w:widowControl w:val="0"/>
              <w:tabs>
                <w:tab w:val="left" w:pos="567"/>
              </w:tabs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lang w:eastAsia="ar-SA" w:bidi="bg-BG"/>
              </w:rPr>
            </w:pPr>
          </w:p>
        </w:tc>
        <w:tc>
          <w:tcPr>
            <w:tcW w:w="3118" w:type="dxa"/>
          </w:tcPr>
          <w:p w:rsidR="002A798B" w:rsidRPr="002A798B" w:rsidRDefault="002A798B" w:rsidP="002A798B">
            <w:pPr>
              <w:widowControl w:val="0"/>
              <w:tabs>
                <w:tab w:val="left" w:pos="567"/>
              </w:tabs>
              <w:suppressAutoHyphens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lang w:eastAsia="ar-SA" w:bidi="bg-BG"/>
              </w:rPr>
            </w:pPr>
          </w:p>
        </w:tc>
      </w:tr>
    </w:tbl>
    <w:p w:rsidR="002A798B" w:rsidRDefault="002A798B" w:rsidP="002A798B">
      <w:pPr>
        <w:suppressAutoHyphens/>
        <w:spacing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A798B" w:rsidRPr="002A798B" w:rsidRDefault="002A798B" w:rsidP="002A798B">
      <w:pPr>
        <w:suppressAutoHyphens/>
        <w:spacing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798B">
        <w:rPr>
          <w:rFonts w:ascii="Times New Roman" w:eastAsia="Calibri" w:hAnsi="Times New Roman" w:cs="Times New Roman"/>
          <w:sz w:val="24"/>
          <w:szCs w:val="24"/>
          <w:lang w:eastAsia="ar-SA"/>
        </w:rPr>
        <w:t>Ще организираме изпълнението предмета на поръчката в съответствие със зададените в документацията за участие, описани и утвърдени маршрути и маршрутни разписания за настоящата обществена поръчка.</w:t>
      </w:r>
    </w:p>
    <w:p w:rsidR="002A798B" w:rsidRPr="002A798B" w:rsidRDefault="002A798B" w:rsidP="002A798B">
      <w:pPr>
        <w:tabs>
          <w:tab w:val="left" w:pos="993"/>
        </w:tabs>
        <w:suppressAutoHyphens/>
        <w:ind w:right="-1" w:firstLine="64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798B">
        <w:rPr>
          <w:rFonts w:ascii="Times New Roman" w:eastAsia="Calibri" w:hAnsi="Times New Roman" w:cs="Times New Roman"/>
          <w:sz w:val="24"/>
          <w:szCs w:val="24"/>
          <w:lang w:eastAsia="ar-SA"/>
        </w:rPr>
        <w:t>Гарантираме, че сме в състояние да изпълним качествено поръчката в пълно съответствие с гореописаната оферта.</w:t>
      </w:r>
    </w:p>
    <w:p w:rsidR="002A798B" w:rsidRPr="002A798B" w:rsidRDefault="002A798B" w:rsidP="002A798B">
      <w:pPr>
        <w:tabs>
          <w:tab w:val="left" w:pos="993"/>
        </w:tabs>
        <w:suppressAutoHyphens/>
        <w:ind w:right="-1" w:firstLine="64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A798B" w:rsidRPr="002A798B" w:rsidRDefault="002A798B" w:rsidP="002A798B">
      <w:pPr>
        <w:tabs>
          <w:tab w:val="left" w:pos="993"/>
        </w:tabs>
        <w:suppressAutoHyphens/>
        <w:ind w:right="-1" w:firstLine="64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ook w:val="0000"/>
      </w:tblPr>
      <w:tblGrid>
        <w:gridCol w:w="4053"/>
        <w:gridCol w:w="5125"/>
      </w:tblGrid>
      <w:tr w:rsidR="002A798B" w:rsidRPr="002A798B" w:rsidTr="00170C51">
        <w:tc>
          <w:tcPr>
            <w:tcW w:w="4053" w:type="dxa"/>
          </w:tcPr>
          <w:p w:rsidR="002A798B" w:rsidRPr="002A798B" w:rsidRDefault="002A798B" w:rsidP="002A798B">
            <w:pPr>
              <w:tabs>
                <w:tab w:val="left" w:pos="993"/>
              </w:tabs>
              <w:suppressAutoHyphens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9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Дата </w:t>
            </w:r>
          </w:p>
        </w:tc>
        <w:tc>
          <w:tcPr>
            <w:tcW w:w="5125" w:type="dxa"/>
          </w:tcPr>
          <w:p w:rsidR="002A798B" w:rsidRPr="002A798B" w:rsidRDefault="002A798B" w:rsidP="002A798B">
            <w:pPr>
              <w:tabs>
                <w:tab w:val="left" w:pos="993"/>
              </w:tabs>
              <w:suppressAutoHyphens/>
              <w:ind w:right="-1" w:firstLine="64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9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________/ _________ / ______</w:t>
            </w:r>
          </w:p>
        </w:tc>
      </w:tr>
      <w:tr w:rsidR="002A798B" w:rsidRPr="002A798B" w:rsidTr="00170C51">
        <w:tc>
          <w:tcPr>
            <w:tcW w:w="4053" w:type="dxa"/>
          </w:tcPr>
          <w:p w:rsidR="002A798B" w:rsidRPr="002A798B" w:rsidRDefault="002A798B" w:rsidP="002A798B">
            <w:pPr>
              <w:tabs>
                <w:tab w:val="left" w:pos="993"/>
              </w:tabs>
              <w:suppressAutoHyphens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9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Име и фамилия</w:t>
            </w:r>
          </w:p>
        </w:tc>
        <w:tc>
          <w:tcPr>
            <w:tcW w:w="5125" w:type="dxa"/>
          </w:tcPr>
          <w:p w:rsidR="002A798B" w:rsidRPr="002A798B" w:rsidRDefault="002A798B" w:rsidP="002A798B">
            <w:pPr>
              <w:tabs>
                <w:tab w:val="left" w:pos="993"/>
              </w:tabs>
              <w:suppressAutoHyphens/>
              <w:ind w:right="-1" w:firstLine="64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9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__________________________</w:t>
            </w:r>
          </w:p>
        </w:tc>
      </w:tr>
      <w:tr w:rsidR="002A798B" w:rsidRPr="002A798B" w:rsidTr="00170C51">
        <w:tc>
          <w:tcPr>
            <w:tcW w:w="4053" w:type="dxa"/>
          </w:tcPr>
          <w:p w:rsidR="002A798B" w:rsidRPr="002A798B" w:rsidRDefault="002A798B" w:rsidP="002A798B">
            <w:pPr>
              <w:tabs>
                <w:tab w:val="left" w:pos="993"/>
              </w:tabs>
              <w:suppressAutoHyphens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9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Подпис на упълномощеното лице</w:t>
            </w:r>
          </w:p>
        </w:tc>
        <w:tc>
          <w:tcPr>
            <w:tcW w:w="5125" w:type="dxa"/>
          </w:tcPr>
          <w:p w:rsidR="002A798B" w:rsidRPr="002A798B" w:rsidRDefault="002A798B" w:rsidP="002A798B">
            <w:pPr>
              <w:tabs>
                <w:tab w:val="left" w:pos="993"/>
              </w:tabs>
              <w:suppressAutoHyphens/>
              <w:ind w:right="-1" w:firstLine="64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9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__________________________</w:t>
            </w:r>
          </w:p>
        </w:tc>
      </w:tr>
      <w:tr w:rsidR="002A798B" w:rsidRPr="002A798B" w:rsidTr="00170C51">
        <w:tc>
          <w:tcPr>
            <w:tcW w:w="4053" w:type="dxa"/>
          </w:tcPr>
          <w:p w:rsidR="002A798B" w:rsidRPr="002A798B" w:rsidRDefault="002A798B" w:rsidP="002A798B">
            <w:pPr>
              <w:tabs>
                <w:tab w:val="left" w:pos="993"/>
              </w:tabs>
              <w:suppressAutoHyphens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9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Длъжност </w:t>
            </w:r>
          </w:p>
        </w:tc>
        <w:tc>
          <w:tcPr>
            <w:tcW w:w="5125" w:type="dxa"/>
          </w:tcPr>
          <w:p w:rsidR="002A798B" w:rsidRPr="002A798B" w:rsidRDefault="002A798B" w:rsidP="002A798B">
            <w:pPr>
              <w:tabs>
                <w:tab w:val="left" w:pos="993"/>
              </w:tabs>
              <w:suppressAutoHyphens/>
              <w:ind w:right="-1" w:firstLine="64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9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__________________________</w:t>
            </w:r>
          </w:p>
        </w:tc>
      </w:tr>
      <w:tr w:rsidR="002A798B" w:rsidRPr="002A798B" w:rsidTr="00170C51">
        <w:tc>
          <w:tcPr>
            <w:tcW w:w="4053" w:type="dxa"/>
          </w:tcPr>
          <w:p w:rsidR="002A798B" w:rsidRPr="002A798B" w:rsidRDefault="002A798B" w:rsidP="002A798B">
            <w:pPr>
              <w:tabs>
                <w:tab w:val="left" w:pos="993"/>
              </w:tabs>
              <w:suppressAutoHyphens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9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на участника</w:t>
            </w:r>
          </w:p>
        </w:tc>
        <w:tc>
          <w:tcPr>
            <w:tcW w:w="5125" w:type="dxa"/>
          </w:tcPr>
          <w:p w:rsidR="002A798B" w:rsidRPr="002A798B" w:rsidRDefault="002A798B" w:rsidP="002A798B">
            <w:pPr>
              <w:tabs>
                <w:tab w:val="left" w:pos="993"/>
              </w:tabs>
              <w:suppressAutoHyphens/>
              <w:ind w:right="-1" w:firstLine="64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79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__________________________</w:t>
            </w:r>
          </w:p>
        </w:tc>
      </w:tr>
    </w:tbl>
    <w:p w:rsidR="002A798B" w:rsidRDefault="002A798B" w:rsidP="002A798B">
      <w:pPr>
        <w:suppressAutoHyphens/>
        <w:ind w:right="-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C6F6A" w:rsidRDefault="007C6F6A" w:rsidP="002A798B">
      <w:pPr>
        <w:suppressAutoHyphens/>
        <w:ind w:right="-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C6F6A" w:rsidRDefault="007C6F6A" w:rsidP="002A798B">
      <w:pPr>
        <w:suppressAutoHyphens/>
        <w:ind w:right="-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C6F6A" w:rsidRDefault="007C6F6A" w:rsidP="002A798B">
      <w:pPr>
        <w:suppressAutoHyphens/>
        <w:ind w:right="-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C6F6A" w:rsidRDefault="007C6F6A" w:rsidP="002A798B">
      <w:pPr>
        <w:suppressAutoHyphens/>
        <w:ind w:right="-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C6F6A" w:rsidRDefault="007C6F6A" w:rsidP="002A798B">
      <w:pPr>
        <w:suppressAutoHyphens/>
        <w:ind w:right="-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C6F6A" w:rsidRDefault="007C6F6A" w:rsidP="002A798B">
      <w:pPr>
        <w:suppressAutoHyphens/>
        <w:ind w:right="-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B4243" w:rsidRDefault="00CB4243" w:rsidP="002A798B">
      <w:pPr>
        <w:suppressAutoHyphens/>
        <w:ind w:right="-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B4243" w:rsidRDefault="00CB4243" w:rsidP="002A798B">
      <w:pPr>
        <w:suppressAutoHyphens/>
        <w:ind w:right="-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C6F6A" w:rsidRPr="002E718C" w:rsidRDefault="007C6F6A" w:rsidP="007C6F6A">
      <w:pPr>
        <w:suppressAutoHyphens/>
        <w:spacing w:after="0"/>
        <w:jc w:val="right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ar-SA"/>
        </w:rPr>
      </w:pPr>
      <w:bookmarkStart w:id="0" w:name="_GoBack"/>
      <w:bookmarkEnd w:id="0"/>
      <w:r w:rsidRPr="002E718C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ar-SA"/>
        </w:rPr>
        <w:lastRenderedPageBreak/>
        <w:t xml:space="preserve">Образец </w:t>
      </w:r>
      <w:r w:rsidR="002E718C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ar-SA"/>
        </w:rPr>
        <w:t>5</w:t>
      </w:r>
    </w:p>
    <w:p w:rsidR="007C6F6A" w:rsidRPr="007C6F6A" w:rsidRDefault="007C6F6A" w:rsidP="007C6F6A">
      <w:pPr>
        <w:suppressAutoHyphens/>
        <w:spacing w:after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/>
      </w:tblPr>
      <w:tblGrid>
        <w:gridCol w:w="3846"/>
        <w:gridCol w:w="5580"/>
      </w:tblGrid>
      <w:tr w:rsidR="007C6F6A" w:rsidRPr="007C6F6A" w:rsidTr="00170C51">
        <w:trPr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F6A" w:rsidRPr="007C6F6A" w:rsidRDefault="007C6F6A" w:rsidP="007C6F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6F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на Участника 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F6A" w:rsidRPr="007C6F6A" w:rsidRDefault="007C6F6A" w:rsidP="007C6F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eastAsia="ar-SA"/>
              </w:rPr>
            </w:pPr>
          </w:p>
        </w:tc>
      </w:tr>
      <w:tr w:rsidR="007C6F6A" w:rsidRPr="007C6F6A" w:rsidTr="00170C51">
        <w:trPr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F6A" w:rsidRPr="007C6F6A" w:rsidRDefault="007C6F6A" w:rsidP="007C6F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6F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Седалище по регистрация 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F6A" w:rsidRPr="007C6F6A" w:rsidRDefault="007C6F6A" w:rsidP="007C6F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ar-SA"/>
              </w:rPr>
            </w:pPr>
          </w:p>
        </w:tc>
      </w:tr>
      <w:tr w:rsidR="007C6F6A" w:rsidRPr="007C6F6A" w:rsidTr="00170C51">
        <w:trPr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F6A" w:rsidRPr="007C6F6A" w:rsidRDefault="007C6F6A" w:rsidP="007C6F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6F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Булстат номер /ЕИК/ 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F6A" w:rsidRPr="007C6F6A" w:rsidRDefault="007C6F6A" w:rsidP="007C6F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ar-SA"/>
              </w:rPr>
            </w:pPr>
          </w:p>
        </w:tc>
      </w:tr>
      <w:tr w:rsidR="007C6F6A" w:rsidRPr="007C6F6A" w:rsidTr="00170C51">
        <w:trPr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F6A" w:rsidRPr="007C6F6A" w:rsidRDefault="007C6F6A" w:rsidP="007C6F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6F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Точен адрес за кореспонденция: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F6A" w:rsidRPr="007C6F6A" w:rsidRDefault="007C6F6A" w:rsidP="007C6F6A">
            <w:pPr>
              <w:suppressAutoHyphens/>
              <w:spacing w:after="0" w:line="240" w:lineRule="auto"/>
              <w:ind w:left="252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7C6F6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(държава, град, пощенски код, улица, №)</w:t>
            </w:r>
          </w:p>
        </w:tc>
      </w:tr>
      <w:tr w:rsidR="007C6F6A" w:rsidRPr="007C6F6A" w:rsidTr="00170C51">
        <w:trPr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F6A" w:rsidRPr="007C6F6A" w:rsidRDefault="007C6F6A" w:rsidP="007C6F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6F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Телефонен номер 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F6A" w:rsidRPr="007C6F6A" w:rsidRDefault="007C6F6A" w:rsidP="007C6F6A">
            <w:pPr>
              <w:suppressAutoHyphens/>
              <w:spacing w:after="0" w:line="240" w:lineRule="auto"/>
              <w:ind w:left="252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7C6F6A" w:rsidRPr="007C6F6A" w:rsidTr="00170C51">
        <w:trPr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F6A" w:rsidRPr="007C6F6A" w:rsidRDefault="007C6F6A" w:rsidP="007C6F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6F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Факс номер 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F6A" w:rsidRPr="007C6F6A" w:rsidRDefault="007C6F6A" w:rsidP="007C6F6A">
            <w:pPr>
              <w:suppressAutoHyphens/>
              <w:spacing w:after="0" w:line="240" w:lineRule="auto"/>
              <w:ind w:left="252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7C6F6A" w:rsidRPr="007C6F6A" w:rsidTr="00170C51">
        <w:trPr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F6A" w:rsidRPr="007C6F6A" w:rsidRDefault="007C6F6A" w:rsidP="007C6F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6F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Лице за контакти 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F6A" w:rsidRPr="007C6F6A" w:rsidRDefault="007C6F6A" w:rsidP="007C6F6A">
            <w:pPr>
              <w:suppressAutoHyphens/>
              <w:spacing w:after="0" w:line="240" w:lineRule="auto"/>
              <w:ind w:left="252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7C6F6A" w:rsidRPr="007C6F6A" w:rsidTr="00170C51">
        <w:trPr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F6A" w:rsidRPr="007C6F6A" w:rsidRDefault="007C6F6A" w:rsidP="007C6F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7C6F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e mail</w:t>
            </w:r>
            <w:r w:rsidRPr="007C6F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7C6F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F6A" w:rsidRPr="007C6F6A" w:rsidRDefault="007C6F6A" w:rsidP="007C6F6A">
            <w:pPr>
              <w:suppressAutoHyphens/>
              <w:spacing w:after="0" w:line="240" w:lineRule="auto"/>
              <w:ind w:left="252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</w:tbl>
    <w:p w:rsidR="007C6F6A" w:rsidRPr="007C6F6A" w:rsidRDefault="007C6F6A" w:rsidP="007C6F6A">
      <w:pPr>
        <w:suppressAutoHyphens/>
        <w:spacing w:after="0" w:line="240" w:lineRule="auto"/>
        <w:ind w:left="4956" w:firstLine="708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</w:pPr>
    </w:p>
    <w:p w:rsidR="007C6F6A" w:rsidRPr="00D75BC5" w:rsidRDefault="007C6F6A" w:rsidP="007C6F6A">
      <w:pPr>
        <w:suppressAutoHyphens/>
        <w:spacing w:after="0" w:line="240" w:lineRule="auto"/>
        <w:ind w:right="-144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</w:pPr>
      <w:r w:rsidRPr="00D75BC5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  <w:t xml:space="preserve">До </w:t>
      </w:r>
    </w:p>
    <w:p w:rsidR="007C6F6A" w:rsidRPr="00D75BC5" w:rsidRDefault="007C6F6A" w:rsidP="007C6F6A">
      <w:pPr>
        <w:suppressAutoHyphens/>
        <w:spacing w:after="0" w:line="240" w:lineRule="auto"/>
        <w:ind w:right="-144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</w:pPr>
      <w:r w:rsidRPr="00D75BC5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  <w:t>ОБЩИНА БОЖУРИЩЕ</w:t>
      </w:r>
    </w:p>
    <w:p w:rsidR="007C6F6A" w:rsidRPr="00D75BC5" w:rsidRDefault="007C6F6A" w:rsidP="007C6F6A">
      <w:pPr>
        <w:suppressAutoHyphens/>
        <w:spacing w:after="0" w:line="240" w:lineRule="auto"/>
        <w:ind w:right="-144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</w:pPr>
      <w:r w:rsidRPr="00D75BC5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  <w:t>ГР. БОЖУРИЩЕ</w:t>
      </w:r>
    </w:p>
    <w:p w:rsidR="007C6F6A" w:rsidRPr="00D75BC5" w:rsidRDefault="007C6F6A" w:rsidP="00D75BC5">
      <w:pPr>
        <w:suppressAutoHyphens/>
        <w:spacing w:after="0" w:line="240" w:lineRule="auto"/>
        <w:ind w:right="-144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</w:pPr>
      <w:r w:rsidRPr="00D75BC5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  <w:t>БУЛ. „ЕВРОПА“ № 85</w:t>
      </w:r>
    </w:p>
    <w:p w:rsidR="007C6F6A" w:rsidRPr="007C6F6A" w:rsidRDefault="007C6F6A" w:rsidP="007C6F6A">
      <w:pPr>
        <w:suppressAutoHyphens/>
        <w:jc w:val="center"/>
        <w:rPr>
          <w:rFonts w:ascii="Times New Roman" w:eastAsia="Calibri" w:hAnsi="Times New Roman" w:cs="Times New Roman"/>
          <w:b/>
          <w:caps/>
          <w:color w:val="000000"/>
          <w:position w:val="8"/>
          <w:sz w:val="24"/>
          <w:szCs w:val="24"/>
          <w:lang w:eastAsia="ar-SA"/>
        </w:rPr>
      </w:pPr>
      <w:r w:rsidRPr="007C6F6A">
        <w:rPr>
          <w:rFonts w:ascii="Times New Roman" w:eastAsia="Calibri" w:hAnsi="Times New Roman" w:cs="Times New Roman"/>
          <w:b/>
          <w:caps/>
          <w:color w:val="000000"/>
          <w:position w:val="8"/>
          <w:sz w:val="24"/>
          <w:szCs w:val="24"/>
          <w:lang w:eastAsia="ar-SA"/>
        </w:rPr>
        <w:t>ЦЕНОВА ОФЕРТА</w:t>
      </w:r>
    </w:p>
    <w:p w:rsidR="007C6F6A" w:rsidRPr="007C6F6A" w:rsidRDefault="007C6F6A" w:rsidP="007C6F6A">
      <w:pPr>
        <w:suppressAutoHyphens/>
        <w:jc w:val="center"/>
        <w:rPr>
          <w:rFonts w:ascii="Times New Roman" w:eastAsia="Calibri" w:hAnsi="Times New Roman" w:cs="Times New Roman"/>
          <w:b/>
          <w:color w:val="000000"/>
          <w:position w:val="8"/>
          <w:sz w:val="24"/>
          <w:szCs w:val="24"/>
          <w:lang w:val="ru-RU" w:eastAsia="ar-SA"/>
        </w:rPr>
      </w:pPr>
      <w:r w:rsidRPr="007C6F6A">
        <w:rPr>
          <w:rFonts w:ascii="Times New Roman" w:eastAsia="Calibri" w:hAnsi="Times New Roman" w:cs="Times New Roman"/>
          <w:b/>
          <w:color w:val="000000"/>
          <w:position w:val="8"/>
          <w:sz w:val="24"/>
          <w:szCs w:val="24"/>
          <w:lang w:val="ru-RU" w:eastAsia="ar-SA"/>
        </w:rPr>
        <w:t>за изпълнение на обществена поръчка</w:t>
      </w:r>
    </w:p>
    <w:tbl>
      <w:tblPr>
        <w:tblW w:w="9889" w:type="dxa"/>
        <w:tblLook w:val="0000"/>
      </w:tblPr>
      <w:tblGrid>
        <w:gridCol w:w="3649"/>
        <w:gridCol w:w="6240"/>
      </w:tblGrid>
      <w:tr w:rsidR="007C6F6A" w:rsidRPr="007C6F6A" w:rsidTr="00170C51">
        <w:trPr>
          <w:trHeight w:val="1087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7C6F6A" w:rsidRPr="007C6F6A" w:rsidRDefault="007C6F6A" w:rsidP="007C6F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6F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на обществената поръчка: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7C6F6A" w:rsidRPr="00F86A0C" w:rsidRDefault="00F86A0C" w:rsidP="007C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highlight w:val="yellow"/>
                <w:lang w:val="ru-RU"/>
              </w:rPr>
            </w:pPr>
            <w:r w:rsidRPr="00F86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bg-BG"/>
              </w:rPr>
              <w:t>Избор на изпълнител на услуга с предмет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bg-BG"/>
              </w:rPr>
              <w:t>:</w:t>
            </w:r>
            <w:r w:rsidRPr="00F86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bg-BG"/>
              </w:rPr>
              <w:t xml:space="preserve"> „Специализиран превоз на ученици и на деца, предучилищна възраст, по определени маршрути за учебни детски заведения на територията на община Божурище”</w:t>
            </w:r>
          </w:p>
        </w:tc>
      </w:tr>
    </w:tbl>
    <w:p w:rsidR="007C6F6A" w:rsidRPr="007C6F6A" w:rsidRDefault="007C6F6A" w:rsidP="007C6F6A">
      <w:pPr>
        <w:suppressAutoHyphens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C6F6A" w:rsidRPr="007C6F6A" w:rsidRDefault="007C6F6A" w:rsidP="007C6F6A">
      <w:pPr>
        <w:suppressAutoHyphens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</w:pPr>
    </w:p>
    <w:p w:rsidR="007C6F6A" w:rsidRPr="007C6F6A" w:rsidRDefault="007C6F6A" w:rsidP="007C6F6A">
      <w:pPr>
        <w:suppressAutoHyphens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</w:pPr>
      <w:r w:rsidRPr="007C6F6A"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  <w:t>УВАЖАЕМИ ДАМИ И ГОСПОДА,</w:t>
      </w:r>
    </w:p>
    <w:p w:rsidR="007C6F6A" w:rsidRPr="007C6F6A" w:rsidRDefault="007C6F6A" w:rsidP="007C6F6A">
      <w:pPr>
        <w:suppressAutoHyphens/>
        <w:ind w:right="-50" w:firstLine="644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C6F6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 настоящето, Ви представяме нашата ценова оферта за изпълнение на дейностите от обхвата на обявената от Вас обществена поръчка с предмет </w:t>
      </w:r>
      <w:r w:rsidR="00A44449" w:rsidRPr="00A4444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„Специализиран превоз на ученици и на деца, предучилищна възраст, по определени маршрути за учебни детски заведения на територията на община Божурище”</w:t>
      </w:r>
      <w:r w:rsidRPr="007C6F6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:</w:t>
      </w:r>
    </w:p>
    <w:p w:rsidR="007C6F6A" w:rsidRPr="007C6F6A" w:rsidRDefault="007C6F6A" w:rsidP="007C6F6A">
      <w:pPr>
        <w:tabs>
          <w:tab w:val="left" w:pos="709"/>
          <w:tab w:val="left" w:pos="851"/>
        </w:tabs>
        <w:suppressAutoHyphens/>
        <w:spacing w:before="6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C6F6A">
        <w:rPr>
          <w:rFonts w:ascii="Times New Roman" w:eastAsia="Calibri" w:hAnsi="Times New Roman" w:cs="Times New Roman"/>
          <w:spacing w:val="-1"/>
          <w:sz w:val="24"/>
          <w:szCs w:val="24"/>
          <w:lang w:val="ru-RU" w:eastAsia="ar-SA"/>
        </w:rPr>
        <w:t xml:space="preserve">Предлагаме да поемем, изпълним и завършим тази обществена поръчка </w:t>
      </w:r>
      <w:r w:rsidRPr="007C6F6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съобразно условията на Възложителя, обективирани в Указанията за участие, техническите изисквания за изпълнение на поръчката, при следните единични цени:</w:t>
      </w:r>
    </w:p>
    <w:p w:rsidR="007C6F6A" w:rsidRPr="007C6F6A" w:rsidRDefault="007C6F6A" w:rsidP="007C6F6A">
      <w:pPr>
        <w:numPr>
          <w:ilvl w:val="0"/>
          <w:numId w:val="3"/>
        </w:numPr>
        <w:tabs>
          <w:tab w:val="left" w:pos="709"/>
          <w:tab w:val="left" w:pos="851"/>
        </w:tabs>
        <w:suppressAutoHyphens/>
        <w:spacing w:before="6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C6F6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За автобуси до 22 /двадесет и две/ места – </w:t>
      </w:r>
      <w:r w:rsidRPr="007C6F6A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………………лв./км.</w:t>
      </w:r>
      <w:r w:rsidRPr="007C6F6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общ пробег</w:t>
      </w:r>
      <w:r w:rsidRPr="007C6F6A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 xml:space="preserve"> (…………………лева), без ДДС или ……………… лв./км. </w:t>
      </w:r>
      <w:r w:rsidRPr="007C6F6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общ пробег</w:t>
      </w:r>
      <w:r w:rsidRPr="007C6F6A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 xml:space="preserve"> (………………………………лева),</w:t>
      </w:r>
      <w:r w:rsidRPr="007C6F6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с ДДС.</w:t>
      </w:r>
    </w:p>
    <w:p w:rsidR="007C6F6A" w:rsidRPr="007C6F6A" w:rsidRDefault="007C6F6A" w:rsidP="007C6F6A">
      <w:pPr>
        <w:numPr>
          <w:ilvl w:val="0"/>
          <w:numId w:val="3"/>
        </w:numPr>
        <w:tabs>
          <w:tab w:val="left" w:pos="709"/>
          <w:tab w:val="left" w:pos="851"/>
        </w:tabs>
        <w:suppressAutoHyphens/>
        <w:spacing w:before="6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C6F6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За автобуси над 22 /двадесет и две/ места – </w:t>
      </w:r>
      <w:r w:rsidRPr="007C6F6A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………………лв./км.</w:t>
      </w:r>
      <w:r w:rsidRPr="007C6F6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общ пробег</w:t>
      </w:r>
      <w:r w:rsidRPr="007C6F6A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 xml:space="preserve"> (…………… лева), без ДДС или ……………… лв./км. </w:t>
      </w:r>
      <w:r w:rsidRPr="007C6F6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общ пробег</w:t>
      </w:r>
      <w:r w:rsidRPr="007C6F6A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 xml:space="preserve"> (………………………………лева),</w:t>
      </w:r>
      <w:r w:rsidRPr="007C6F6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с ДДС.</w:t>
      </w:r>
    </w:p>
    <w:p w:rsidR="007C6F6A" w:rsidRDefault="007C6F6A" w:rsidP="007C6F6A">
      <w:pPr>
        <w:suppressAutoHyphens/>
        <w:spacing w:before="6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7C6F6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Декларирам, че предложените единични цени са определени при пълно съответствие с условията от документацията и включват всички разходи по изпълнение на всички работи, дейности, услуги, и др., нужни за качественото изпълнение на предмета на обществената поръчка, включително заплащане на съответните такси, командировки, осигуряване на офис, застраховки и всички други присъщи разходи, свързани с изпълнението на поръчката.</w:t>
      </w:r>
    </w:p>
    <w:p w:rsidR="007C6F6A" w:rsidRPr="007C6F6A" w:rsidRDefault="007C6F6A" w:rsidP="007C6F6A">
      <w:pPr>
        <w:suppressAutoHyphens/>
        <w:spacing w:before="6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8E2709">
        <w:rPr>
          <w:rFonts w:ascii="Times New Roman" w:eastAsia="Calibri" w:hAnsi="Times New Roman" w:cs="Times New Roman"/>
          <w:sz w:val="24"/>
          <w:szCs w:val="24"/>
        </w:rPr>
        <w:lastRenderedPageBreak/>
        <w:t>Запознати сме с разпоредбата на чл. 72, ал. 1 от ЗОП, съгласно която участник, чието предложение, свързано с цена или разходи е с повече от 20 на сто по-благоприятно от средната стойност на предложенията в офертите на останалите участници по същия показател за оценка, ще трябва да представи подробна писмена обосновка за начина на нейното образуване. информация. Запознати сме с разпоредбата на ал. 3, съгласно която обосновката може да не бъде приета и участникът да бъде отстранен когато представените доказателства не са достатъчни, за да обосноват предложената цена или разходи.</w:t>
      </w:r>
    </w:p>
    <w:p w:rsidR="007C6F6A" w:rsidRPr="007C6F6A" w:rsidRDefault="007C6F6A" w:rsidP="007C6F6A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bg-BG"/>
        </w:rPr>
      </w:pPr>
      <w:r w:rsidRPr="007C6F6A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При несъответствие между цифровата и изписаната с думи обща цена ще се взема  предвид изписаната с думи.</w:t>
      </w:r>
    </w:p>
    <w:p w:rsidR="007C6F6A" w:rsidRPr="007C6F6A" w:rsidRDefault="007C6F6A" w:rsidP="007C6F6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pl-PL"/>
        </w:rPr>
      </w:pPr>
    </w:p>
    <w:p w:rsidR="007C6F6A" w:rsidRDefault="007C6F6A" w:rsidP="007C6F6A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C6F6A" w:rsidRDefault="007C6F6A" w:rsidP="007C6F6A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C6F6A" w:rsidRPr="007C6F6A" w:rsidRDefault="007C6F6A" w:rsidP="007C6F6A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C6F6A" w:rsidRPr="004D0006" w:rsidRDefault="007C6F6A" w:rsidP="004D0006">
      <w:pPr>
        <w:tabs>
          <w:tab w:val="left" w:pos="993"/>
        </w:tabs>
        <w:suppressAutoHyphens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9214" w:type="dxa"/>
        <w:tblInd w:w="108" w:type="dxa"/>
        <w:tblLook w:val="0000"/>
      </w:tblPr>
      <w:tblGrid>
        <w:gridCol w:w="5387"/>
        <w:gridCol w:w="3827"/>
      </w:tblGrid>
      <w:tr w:rsidR="007C6F6A" w:rsidRPr="004D0006" w:rsidTr="00170C51">
        <w:tc>
          <w:tcPr>
            <w:tcW w:w="5387" w:type="dxa"/>
          </w:tcPr>
          <w:p w:rsidR="007C6F6A" w:rsidRPr="007C6F6A" w:rsidRDefault="007C6F6A" w:rsidP="004D0006">
            <w:pPr>
              <w:tabs>
                <w:tab w:val="left" w:pos="993"/>
              </w:tabs>
              <w:suppressAutoHyphens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C6F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Дата </w:t>
            </w:r>
          </w:p>
        </w:tc>
        <w:tc>
          <w:tcPr>
            <w:tcW w:w="3827" w:type="dxa"/>
          </w:tcPr>
          <w:p w:rsidR="007C6F6A" w:rsidRPr="007C6F6A" w:rsidRDefault="007C6F6A" w:rsidP="004D0006">
            <w:pPr>
              <w:tabs>
                <w:tab w:val="left" w:pos="993"/>
              </w:tabs>
              <w:suppressAutoHyphens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C6F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________/ _________ / ______</w:t>
            </w:r>
          </w:p>
        </w:tc>
      </w:tr>
      <w:tr w:rsidR="007C6F6A" w:rsidRPr="004D0006" w:rsidTr="00170C51">
        <w:tc>
          <w:tcPr>
            <w:tcW w:w="5387" w:type="dxa"/>
          </w:tcPr>
          <w:p w:rsidR="007C6F6A" w:rsidRPr="007C6F6A" w:rsidRDefault="007C6F6A" w:rsidP="004D0006">
            <w:pPr>
              <w:tabs>
                <w:tab w:val="left" w:pos="993"/>
              </w:tabs>
              <w:suppressAutoHyphens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C6F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Име и фамилия</w:t>
            </w:r>
          </w:p>
        </w:tc>
        <w:tc>
          <w:tcPr>
            <w:tcW w:w="3827" w:type="dxa"/>
          </w:tcPr>
          <w:p w:rsidR="007C6F6A" w:rsidRPr="007C6F6A" w:rsidRDefault="007C6F6A" w:rsidP="004D0006">
            <w:pPr>
              <w:tabs>
                <w:tab w:val="left" w:pos="993"/>
              </w:tabs>
              <w:suppressAutoHyphens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C6F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__________________________</w:t>
            </w:r>
          </w:p>
        </w:tc>
      </w:tr>
      <w:tr w:rsidR="007C6F6A" w:rsidRPr="004D0006" w:rsidTr="00170C51">
        <w:tc>
          <w:tcPr>
            <w:tcW w:w="5387" w:type="dxa"/>
          </w:tcPr>
          <w:p w:rsidR="007C6F6A" w:rsidRPr="007C6F6A" w:rsidRDefault="007C6F6A" w:rsidP="004D0006">
            <w:pPr>
              <w:tabs>
                <w:tab w:val="left" w:pos="993"/>
              </w:tabs>
              <w:suppressAutoHyphens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C6F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Подпис на упълномощеното лице</w:t>
            </w:r>
          </w:p>
        </w:tc>
        <w:tc>
          <w:tcPr>
            <w:tcW w:w="3827" w:type="dxa"/>
          </w:tcPr>
          <w:p w:rsidR="007C6F6A" w:rsidRPr="007C6F6A" w:rsidRDefault="007C6F6A" w:rsidP="004D0006">
            <w:pPr>
              <w:tabs>
                <w:tab w:val="left" w:pos="993"/>
              </w:tabs>
              <w:suppressAutoHyphens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C6F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__________________________</w:t>
            </w:r>
          </w:p>
        </w:tc>
      </w:tr>
      <w:tr w:rsidR="007C6F6A" w:rsidRPr="004D0006" w:rsidTr="00170C51">
        <w:tc>
          <w:tcPr>
            <w:tcW w:w="5387" w:type="dxa"/>
          </w:tcPr>
          <w:p w:rsidR="007C6F6A" w:rsidRPr="007C6F6A" w:rsidRDefault="007C6F6A" w:rsidP="004D0006">
            <w:pPr>
              <w:tabs>
                <w:tab w:val="left" w:pos="993"/>
              </w:tabs>
              <w:suppressAutoHyphens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C6F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Длъжност </w:t>
            </w:r>
          </w:p>
        </w:tc>
        <w:tc>
          <w:tcPr>
            <w:tcW w:w="3827" w:type="dxa"/>
          </w:tcPr>
          <w:p w:rsidR="007C6F6A" w:rsidRPr="007C6F6A" w:rsidRDefault="007C6F6A" w:rsidP="004D0006">
            <w:pPr>
              <w:tabs>
                <w:tab w:val="left" w:pos="993"/>
              </w:tabs>
              <w:suppressAutoHyphens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C6F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__________________________</w:t>
            </w:r>
          </w:p>
        </w:tc>
      </w:tr>
      <w:tr w:rsidR="007C6F6A" w:rsidRPr="004D0006" w:rsidTr="00170C51">
        <w:tc>
          <w:tcPr>
            <w:tcW w:w="5387" w:type="dxa"/>
          </w:tcPr>
          <w:p w:rsidR="007C6F6A" w:rsidRPr="007C6F6A" w:rsidRDefault="007C6F6A" w:rsidP="004D0006">
            <w:pPr>
              <w:tabs>
                <w:tab w:val="left" w:pos="993"/>
              </w:tabs>
              <w:suppressAutoHyphens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C6F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на участника</w:t>
            </w:r>
          </w:p>
        </w:tc>
        <w:tc>
          <w:tcPr>
            <w:tcW w:w="3827" w:type="dxa"/>
          </w:tcPr>
          <w:p w:rsidR="007C6F6A" w:rsidRPr="007C6F6A" w:rsidRDefault="007C6F6A" w:rsidP="004D0006">
            <w:pPr>
              <w:tabs>
                <w:tab w:val="left" w:pos="993"/>
              </w:tabs>
              <w:suppressAutoHyphens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C6F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__________________________</w:t>
            </w:r>
          </w:p>
        </w:tc>
      </w:tr>
    </w:tbl>
    <w:p w:rsidR="007C6F6A" w:rsidRDefault="007C6F6A" w:rsidP="002A798B">
      <w:pPr>
        <w:suppressAutoHyphens/>
        <w:ind w:right="-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C6F6A" w:rsidRDefault="007C6F6A" w:rsidP="002A798B">
      <w:pPr>
        <w:suppressAutoHyphens/>
        <w:ind w:right="-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C6F6A" w:rsidRDefault="007C6F6A" w:rsidP="002A798B">
      <w:pPr>
        <w:suppressAutoHyphens/>
        <w:ind w:right="-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C6F6A" w:rsidRDefault="007C6F6A" w:rsidP="002A798B">
      <w:pPr>
        <w:suppressAutoHyphens/>
        <w:ind w:right="-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C6F6A" w:rsidRDefault="007C6F6A" w:rsidP="002A798B">
      <w:pPr>
        <w:suppressAutoHyphens/>
        <w:ind w:right="-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C6F6A" w:rsidRDefault="007C6F6A" w:rsidP="002A798B">
      <w:pPr>
        <w:suppressAutoHyphens/>
        <w:ind w:right="-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C6F6A" w:rsidRDefault="007C6F6A" w:rsidP="002A798B">
      <w:pPr>
        <w:suppressAutoHyphens/>
        <w:ind w:right="-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C6F6A" w:rsidRDefault="007C6F6A" w:rsidP="002A798B">
      <w:pPr>
        <w:suppressAutoHyphens/>
        <w:ind w:right="-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C6F6A" w:rsidRDefault="007C6F6A" w:rsidP="002A798B">
      <w:pPr>
        <w:suppressAutoHyphens/>
        <w:ind w:right="-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C6F6A" w:rsidRDefault="007C6F6A" w:rsidP="002A798B">
      <w:pPr>
        <w:suppressAutoHyphens/>
        <w:ind w:right="-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C6F6A" w:rsidRDefault="007C6F6A" w:rsidP="002A798B">
      <w:pPr>
        <w:suppressAutoHyphens/>
        <w:ind w:right="-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C6F6A" w:rsidRDefault="007C6F6A" w:rsidP="002A798B">
      <w:pPr>
        <w:suppressAutoHyphens/>
        <w:ind w:right="-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C6F6A" w:rsidRDefault="007C6F6A" w:rsidP="002A798B">
      <w:pPr>
        <w:suppressAutoHyphens/>
        <w:ind w:right="-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C6F6A" w:rsidRDefault="007C6F6A" w:rsidP="002A798B">
      <w:pPr>
        <w:suppressAutoHyphens/>
        <w:ind w:right="-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C6F6A" w:rsidRDefault="007C6F6A" w:rsidP="002A798B">
      <w:pPr>
        <w:suppressAutoHyphens/>
        <w:ind w:right="-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sectPr w:rsidR="007C6F6A" w:rsidSect="00A44449">
      <w:pgSz w:w="11906" w:h="16838"/>
      <w:pgMar w:top="992" w:right="709" w:bottom="709" w:left="992" w:header="708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9BC" w:rsidRDefault="00E369BC" w:rsidP="002A798B">
      <w:pPr>
        <w:spacing w:after="0" w:line="240" w:lineRule="auto"/>
      </w:pPr>
      <w:r>
        <w:separator/>
      </w:r>
    </w:p>
  </w:endnote>
  <w:endnote w:type="continuationSeparator" w:id="0">
    <w:p w:rsidR="00E369BC" w:rsidRDefault="00E369BC" w:rsidP="002A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9BC" w:rsidRDefault="00E369BC" w:rsidP="002A798B">
      <w:pPr>
        <w:spacing w:after="0" w:line="240" w:lineRule="auto"/>
      </w:pPr>
      <w:r>
        <w:separator/>
      </w:r>
    </w:p>
  </w:footnote>
  <w:footnote w:type="continuationSeparator" w:id="0">
    <w:p w:rsidR="00E369BC" w:rsidRDefault="00E369BC" w:rsidP="002A7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479DE"/>
    <w:multiLevelType w:val="hybridMultilevel"/>
    <w:tmpl w:val="046A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57EA6"/>
    <w:multiLevelType w:val="hybridMultilevel"/>
    <w:tmpl w:val="CB4491A6"/>
    <w:lvl w:ilvl="0" w:tplc="5058CC08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ADB5DE5"/>
    <w:multiLevelType w:val="hybridMultilevel"/>
    <w:tmpl w:val="C400B6B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98B"/>
    <w:rsid w:val="00020B67"/>
    <w:rsid w:val="000A44F3"/>
    <w:rsid w:val="000E056C"/>
    <w:rsid w:val="002A798B"/>
    <w:rsid w:val="002E718C"/>
    <w:rsid w:val="003069CF"/>
    <w:rsid w:val="0035191E"/>
    <w:rsid w:val="003B38FA"/>
    <w:rsid w:val="003F4D7C"/>
    <w:rsid w:val="0043587E"/>
    <w:rsid w:val="00447531"/>
    <w:rsid w:val="004D0006"/>
    <w:rsid w:val="004F7700"/>
    <w:rsid w:val="005F7B03"/>
    <w:rsid w:val="007C6F6A"/>
    <w:rsid w:val="00A44449"/>
    <w:rsid w:val="00AB60C8"/>
    <w:rsid w:val="00BF6F1F"/>
    <w:rsid w:val="00C86177"/>
    <w:rsid w:val="00CB0205"/>
    <w:rsid w:val="00CB4243"/>
    <w:rsid w:val="00D47FCA"/>
    <w:rsid w:val="00D75B58"/>
    <w:rsid w:val="00D75BC5"/>
    <w:rsid w:val="00E369BC"/>
    <w:rsid w:val="00E431C6"/>
    <w:rsid w:val="00F10A4F"/>
    <w:rsid w:val="00F8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98B"/>
  </w:style>
  <w:style w:type="paragraph" w:styleId="Footer">
    <w:name w:val="footer"/>
    <w:basedOn w:val="Normal"/>
    <w:link w:val="FooterChar"/>
    <w:uiPriority w:val="99"/>
    <w:unhideWhenUsed/>
    <w:rsid w:val="002A7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98B"/>
  </w:style>
  <w:style w:type="paragraph" w:styleId="ListParagraph">
    <w:name w:val="List Paragraph"/>
    <w:basedOn w:val="Normal"/>
    <w:uiPriority w:val="34"/>
    <w:qFormat/>
    <w:rsid w:val="002A7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</cp:lastModifiedBy>
  <cp:revision>3</cp:revision>
  <dcterms:created xsi:type="dcterms:W3CDTF">2020-02-11T07:39:00Z</dcterms:created>
  <dcterms:modified xsi:type="dcterms:W3CDTF">2020-06-11T20:55:00Z</dcterms:modified>
</cp:coreProperties>
</file>